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563C" w14:textId="77777777" w:rsidR="00B87ED0" w:rsidRPr="005E2012" w:rsidRDefault="00B87ED0" w:rsidP="00B87ED0">
      <w:pPr>
        <w:pStyle w:val="Tekstpodstawowy"/>
        <w:spacing w:after="0" w:line="276" w:lineRule="auto"/>
        <w:ind w:left="-360" w:right="-468"/>
        <w:jc w:val="center"/>
        <w:rPr>
          <w:b/>
          <w:bCs/>
          <w:sz w:val="24"/>
          <w:szCs w:val="24"/>
        </w:rPr>
      </w:pPr>
      <w:r w:rsidRPr="005E2012">
        <w:rPr>
          <w:b/>
          <w:bCs/>
          <w:sz w:val="24"/>
          <w:szCs w:val="24"/>
        </w:rPr>
        <w:t>Wojewódzki Szpital im. Zofii z Zamoyskich Tarnowskiej w Tarnobrzegu</w:t>
      </w:r>
    </w:p>
    <w:p w14:paraId="39C1F318" w14:textId="77777777" w:rsidR="00B87ED0" w:rsidRPr="005E2012" w:rsidRDefault="00B87ED0" w:rsidP="00B87ED0">
      <w:pPr>
        <w:pStyle w:val="Tekstpodstawowy"/>
        <w:spacing w:after="0" w:line="276" w:lineRule="auto"/>
        <w:ind w:left="-360" w:right="-468"/>
        <w:jc w:val="center"/>
        <w:rPr>
          <w:b/>
          <w:bCs/>
          <w:sz w:val="24"/>
          <w:szCs w:val="24"/>
        </w:rPr>
      </w:pPr>
      <w:r w:rsidRPr="005E2012">
        <w:rPr>
          <w:b/>
          <w:bCs/>
          <w:sz w:val="24"/>
          <w:szCs w:val="24"/>
        </w:rPr>
        <w:t>ul. Szpitalna 1, 39 – 400 Tarnobrzeg</w:t>
      </w:r>
    </w:p>
    <w:p w14:paraId="6097BB81" w14:textId="77777777" w:rsidR="00B87ED0" w:rsidRDefault="00B87ED0" w:rsidP="00B87ED0">
      <w:pPr>
        <w:pStyle w:val="Tekstpodstawowy"/>
        <w:spacing w:after="0" w:line="276" w:lineRule="auto"/>
        <w:ind w:left="-360" w:right="-468"/>
        <w:jc w:val="center"/>
        <w:rPr>
          <w:b/>
          <w:bCs/>
          <w:sz w:val="24"/>
          <w:szCs w:val="24"/>
        </w:rPr>
      </w:pPr>
      <w:r w:rsidRPr="005E2012">
        <w:rPr>
          <w:b/>
          <w:bCs/>
          <w:sz w:val="24"/>
          <w:szCs w:val="24"/>
        </w:rPr>
        <w:t>NIP 8671881486 REGON 000312573</w:t>
      </w:r>
    </w:p>
    <w:p w14:paraId="38013142" w14:textId="77777777" w:rsidR="00B87ED0" w:rsidRPr="00122CA6" w:rsidRDefault="00B87ED0" w:rsidP="00B87ED0">
      <w:pPr>
        <w:pStyle w:val="Tekstpodstawowy"/>
        <w:spacing w:line="276" w:lineRule="auto"/>
        <w:ind w:left="-360" w:right="-468"/>
        <w:jc w:val="center"/>
        <w:rPr>
          <w:b/>
          <w:bCs/>
          <w:sz w:val="24"/>
          <w:szCs w:val="24"/>
        </w:rPr>
      </w:pPr>
    </w:p>
    <w:p w14:paraId="20CB9250" w14:textId="77777777" w:rsidR="00B87ED0" w:rsidRPr="00C5302A" w:rsidRDefault="00B87ED0" w:rsidP="00B87ED0">
      <w:pPr>
        <w:pStyle w:val="Tekstpodstawowy"/>
        <w:spacing w:line="276" w:lineRule="auto"/>
        <w:ind w:left="-360" w:right="-468"/>
        <w:jc w:val="center"/>
        <w:rPr>
          <w:b/>
          <w:bCs/>
          <w:sz w:val="22"/>
          <w:szCs w:val="22"/>
        </w:rPr>
      </w:pPr>
      <w:r w:rsidRPr="00C5302A">
        <w:rPr>
          <w:b/>
          <w:bCs/>
          <w:sz w:val="22"/>
          <w:szCs w:val="22"/>
        </w:rPr>
        <w:t>SZCZEGÓŁOWE WARUNKI KONKURSU OFERT (SWKO)</w:t>
      </w:r>
    </w:p>
    <w:p w14:paraId="3CB8B8AA" w14:textId="77777777" w:rsidR="00B87ED0" w:rsidRPr="00C5302A" w:rsidRDefault="00B87ED0" w:rsidP="00B87ED0">
      <w:pPr>
        <w:pStyle w:val="Tekstpodstawowy"/>
        <w:numPr>
          <w:ilvl w:val="0"/>
          <w:numId w:val="5"/>
        </w:numPr>
        <w:tabs>
          <w:tab w:val="clear" w:pos="283"/>
          <w:tab w:val="num" w:pos="0"/>
        </w:tabs>
        <w:spacing w:after="0" w:line="276" w:lineRule="auto"/>
        <w:ind w:left="340" w:right="340" w:hanging="720"/>
        <w:jc w:val="both"/>
        <w:rPr>
          <w:b/>
          <w:bCs/>
          <w:sz w:val="22"/>
          <w:szCs w:val="22"/>
        </w:rPr>
      </w:pPr>
      <w:r w:rsidRPr="00C5302A">
        <w:rPr>
          <w:b/>
          <w:bCs/>
          <w:sz w:val="22"/>
          <w:szCs w:val="22"/>
        </w:rPr>
        <w:t>PODSTAWA PRAWNA</w:t>
      </w:r>
    </w:p>
    <w:p w14:paraId="1591350A" w14:textId="77777777" w:rsidR="00B87ED0" w:rsidRPr="00C5302A" w:rsidRDefault="00B87ED0" w:rsidP="00B87ED0">
      <w:pPr>
        <w:pStyle w:val="Tekstpodstawowy"/>
        <w:spacing w:line="276" w:lineRule="auto"/>
        <w:ind w:left="-360" w:right="-468" w:firstLine="70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Postępowanie konkursowe prowadzone będzie w oparciu o przepisy Ustawy z dnia 15 kwietnia 2011 r. o działalności leczniczej (</w:t>
      </w:r>
      <w:proofErr w:type="spellStart"/>
      <w:r w:rsidRPr="00C5302A">
        <w:rPr>
          <w:sz w:val="22"/>
          <w:szCs w:val="22"/>
        </w:rPr>
        <w:t>t.j</w:t>
      </w:r>
      <w:proofErr w:type="spellEnd"/>
      <w:r w:rsidRPr="00C5302A">
        <w:rPr>
          <w:sz w:val="22"/>
          <w:szCs w:val="22"/>
        </w:rPr>
        <w:t xml:space="preserve">. Dz. U z 2025 r., poz. 450) oraz </w:t>
      </w:r>
      <w:r w:rsidRPr="00C5302A">
        <w:rPr>
          <w:color w:val="000000"/>
          <w:sz w:val="22"/>
          <w:szCs w:val="22"/>
        </w:rPr>
        <w:t xml:space="preserve">Ustawy z dnia 27 sierpnia 2004 r.                                 o świadczeniach opieki zdrowotnej finansowanych ze środków publicznych ( </w:t>
      </w:r>
      <w:proofErr w:type="spellStart"/>
      <w:r w:rsidRPr="00C5302A">
        <w:rPr>
          <w:color w:val="000000"/>
          <w:sz w:val="22"/>
          <w:szCs w:val="22"/>
        </w:rPr>
        <w:t>t.j</w:t>
      </w:r>
      <w:proofErr w:type="spellEnd"/>
      <w:r w:rsidRPr="00C5302A">
        <w:rPr>
          <w:color w:val="000000"/>
          <w:sz w:val="22"/>
          <w:szCs w:val="22"/>
        </w:rPr>
        <w:t xml:space="preserve">. Dz. U. z 2024 r,. poz. 146 z </w:t>
      </w:r>
      <w:proofErr w:type="spellStart"/>
      <w:r w:rsidRPr="00C5302A">
        <w:rPr>
          <w:color w:val="000000"/>
          <w:sz w:val="22"/>
          <w:szCs w:val="22"/>
        </w:rPr>
        <w:t>późń</w:t>
      </w:r>
      <w:proofErr w:type="spellEnd"/>
      <w:r w:rsidRPr="00C5302A">
        <w:rPr>
          <w:color w:val="000000"/>
          <w:sz w:val="22"/>
          <w:szCs w:val="22"/>
        </w:rPr>
        <w:t>, zm.).</w:t>
      </w:r>
    </w:p>
    <w:p w14:paraId="7EAC8DF5" w14:textId="77777777" w:rsidR="00B87ED0" w:rsidRPr="00C5302A" w:rsidRDefault="00B87ED0" w:rsidP="00B87ED0">
      <w:pPr>
        <w:pStyle w:val="Tekstpodstawowy"/>
        <w:numPr>
          <w:ilvl w:val="0"/>
          <w:numId w:val="5"/>
        </w:numPr>
        <w:tabs>
          <w:tab w:val="clear" w:pos="283"/>
          <w:tab w:val="num" w:pos="0"/>
        </w:tabs>
        <w:spacing w:after="0" w:line="276" w:lineRule="auto"/>
        <w:ind w:left="340" w:right="340" w:hanging="720"/>
        <w:jc w:val="both"/>
        <w:rPr>
          <w:b/>
          <w:bCs/>
          <w:sz w:val="22"/>
          <w:szCs w:val="22"/>
        </w:rPr>
      </w:pPr>
      <w:r w:rsidRPr="00C5302A">
        <w:rPr>
          <w:b/>
          <w:bCs/>
          <w:sz w:val="22"/>
          <w:szCs w:val="22"/>
        </w:rPr>
        <w:t>UDZIELAJĄCY ZAMÓWIENIA</w:t>
      </w:r>
    </w:p>
    <w:p w14:paraId="3CCEDB3A" w14:textId="77777777" w:rsidR="00B87ED0" w:rsidRPr="00C5302A" w:rsidRDefault="00B87ED0" w:rsidP="00B87ED0">
      <w:pPr>
        <w:pStyle w:val="Tekstpodstawowy"/>
        <w:spacing w:line="276" w:lineRule="auto"/>
        <w:ind w:right="34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Wojewódzki Szpital im. Zofii z Zamoyskich Tarnowskiej w Tarnobrzegu, ul. Szpitalna 1 39–400 Tarnobrzeg, </w:t>
      </w:r>
      <w:proofErr w:type="spellStart"/>
      <w:r w:rsidRPr="00C5302A">
        <w:rPr>
          <w:sz w:val="22"/>
          <w:szCs w:val="22"/>
        </w:rPr>
        <w:t>tel</w:t>
      </w:r>
      <w:proofErr w:type="spellEnd"/>
      <w:r w:rsidRPr="00C5302A">
        <w:rPr>
          <w:sz w:val="22"/>
          <w:szCs w:val="22"/>
        </w:rPr>
        <w:t xml:space="preserve">: 15 812 30 01  </w:t>
      </w:r>
      <w:proofErr w:type="spellStart"/>
      <w:r w:rsidRPr="00C5302A">
        <w:rPr>
          <w:sz w:val="22"/>
          <w:szCs w:val="22"/>
        </w:rPr>
        <w:t>tel</w:t>
      </w:r>
      <w:proofErr w:type="spellEnd"/>
      <w:r w:rsidRPr="00C5302A">
        <w:rPr>
          <w:sz w:val="22"/>
          <w:szCs w:val="22"/>
        </w:rPr>
        <w:t>/fax: 15 812 32 63,</w:t>
      </w:r>
    </w:p>
    <w:p w14:paraId="66BD1736" w14:textId="77777777" w:rsidR="00B87ED0" w:rsidRPr="00C5302A" w:rsidRDefault="00B87ED0" w:rsidP="00B87ED0">
      <w:pPr>
        <w:pStyle w:val="Tekstpodstawowy"/>
        <w:spacing w:line="276" w:lineRule="auto"/>
        <w:ind w:right="34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NIP: 8671881486  REGON: 000312573</w:t>
      </w:r>
    </w:p>
    <w:p w14:paraId="7F3055F8" w14:textId="77777777" w:rsidR="00B87ED0" w:rsidRPr="00C5302A" w:rsidRDefault="00B87ED0" w:rsidP="00B87ED0">
      <w:pPr>
        <w:pStyle w:val="Tekstpodstawowy"/>
        <w:spacing w:line="276" w:lineRule="auto"/>
        <w:ind w:right="340"/>
        <w:jc w:val="both"/>
        <w:rPr>
          <w:b/>
          <w:bCs/>
          <w:color w:val="FF0000"/>
          <w:sz w:val="22"/>
          <w:szCs w:val="22"/>
        </w:rPr>
      </w:pPr>
      <w:r w:rsidRPr="00C5302A">
        <w:rPr>
          <w:sz w:val="22"/>
          <w:szCs w:val="22"/>
        </w:rPr>
        <w:t xml:space="preserve">Adres e- mail: </w:t>
      </w:r>
      <w:hyperlink r:id="rId5" w:history="1">
        <w:r w:rsidRPr="00C5302A">
          <w:rPr>
            <w:rStyle w:val="Hipercze"/>
            <w:b/>
            <w:sz w:val="22"/>
            <w:szCs w:val="22"/>
          </w:rPr>
          <w:t>sekretariat@szpitaltbg.pl</w:t>
        </w:r>
      </w:hyperlink>
      <w:r w:rsidRPr="00C5302A">
        <w:rPr>
          <w:sz w:val="22"/>
          <w:szCs w:val="22"/>
        </w:rPr>
        <w:t xml:space="preserve"> ,  </w:t>
      </w:r>
      <w:proofErr w:type="spellStart"/>
      <w:r w:rsidRPr="00C5302A">
        <w:rPr>
          <w:sz w:val="22"/>
          <w:szCs w:val="22"/>
        </w:rPr>
        <w:t>ePUAP</w:t>
      </w:r>
      <w:proofErr w:type="spellEnd"/>
      <w:r w:rsidRPr="00C5302A">
        <w:rPr>
          <w:sz w:val="22"/>
          <w:szCs w:val="22"/>
        </w:rPr>
        <w:t>: /</w:t>
      </w:r>
      <w:proofErr w:type="spellStart"/>
      <w:r w:rsidRPr="00C5302A">
        <w:rPr>
          <w:sz w:val="22"/>
          <w:szCs w:val="22"/>
        </w:rPr>
        <w:t>WSTarnobrzeg</w:t>
      </w:r>
      <w:proofErr w:type="spellEnd"/>
      <w:r w:rsidRPr="00C5302A">
        <w:rPr>
          <w:sz w:val="22"/>
          <w:szCs w:val="22"/>
        </w:rPr>
        <w:t>/</w:t>
      </w:r>
      <w:proofErr w:type="spellStart"/>
      <w:r w:rsidRPr="00C5302A">
        <w:rPr>
          <w:sz w:val="22"/>
          <w:szCs w:val="22"/>
        </w:rPr>
        <w:t>SkrytkaESP</w:t>
      </w:r>
      <w:proofErr w:type="spellEnd"/>
      <w:r w:rsidRPr="00C5302A">
        <w:rPr>
          <w:sz w:val="22"/>
          <w:szCs w:val="22"/>
        </w:rPr>
        <w:t xml:space="preserve"> </w:t>
      </w:r>
    </w:p>
    <w:p w14:paraId="7C5F05BF" w14:textId="77777777" w:rsidR="00B87ED0" w:rsidRPr="00C5302A" w:rsidRDefault="00B87ED0" w:rsidP="00B87ED0">
      <w:pPr>
        <w:pStyle w:val="Tekstpodstawowy22"/>
        <w:numPr>
          <w:ilvl w:val="0"/>
          <w:numId w:val="5"/>
        </w:numPr>
        <w:tabs>
          <w:tab w:val="clear" w:pos="283"/>
          <w:tab w:val="num" w:pos="0"/>
        </w:tabs>
        <w:spacing w:line="276" w:lineRule="auto"/>
        <w:ind w:left="340" w:right="340" w:hanging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C5302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PRZEDMIOT KONKURSU</w:t>
      </w:r>
    </w:p>
    <w:p w14:paraId="646C7DED" w14:textId="77777777" w:rsidR="00B87ED0" w:rsidRPr="00C5302A" w:rsidRDefault="00B87ED0" w:rsidP="00B87ED0">
      <w:pPr>
        <w:pStyle w:val="Tekstpodstawowy"/>
        <w:spacing w:line="276" w:lineRule="auto"/>
        <w:ind w:left="-360" w:right="-340" w:firstLine="70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Postępowanie konkursowe prowadzone będzie  w oparciu o przepisy Ustawy z dnia                               15 kwietnia 2011 r. o działalności leczniczej (t. j. Dz. U. z 2025 r., poz. 450) oraz Ustawy z dnia                     27 sierpnia 2004 r. o świadczeniach opieki zdrowotnej finansowanych ze środków publicznych                           (</w:t>
      </w:r>
      <w:proofErr w:type="spellStart"/>
      <w:r w:rsidRPr="00C5302A">
        <w:rPr>
          <w:color w:val="000000"/>
          <w:sz w:val="22"/>
          <w:szCs w:val="22"/>
        </w:rPr>
        <w:t>t.j</w:t>
      </w:r>
      <w:proofErr w:type="spellEnd"/>
      <w:r w:rsidRPr="00C5302A">
        <w:rPr>
          <w:color w:val="000000"/>
          <w:sz w:val="22"/>
          <w:szCs w:val="22"/>
        </w:rPr>
        <w:t xml:space="preserve">. Dz. U. z 2024 r., poz. 146 z </w:t>
      </w:r>
      <w:proofErr w:type="spellStart"/>
      <w:r w:rsidRPr="00C5302A">
        <w:rPr>
          <w:color w:val="000000"/>
          <w:sz w:val="22"/>
          <w:szCs w:val="22"/>
        </w:rPr>
        <w:t>późń</w:t>
      </w:r>
      <w:proofErr w:type="spellEnd"/>
      <w:r w:rsidRPr="00C5302A">
        <w:rPr>
          <w:color w:val="000000"/>
          <w:sz w:val="22"/>
          <w:szCs w:val="22"/>
        </w:rPr>
        <w:t>. zm.).</w:t>
      </w:r>
    </w:p>
    <w:p w14:paraId="3127CB95" w14:textId="77777777" w:rsidR="00B87ED0" w:rsidRPr="00C5302A" w:rsidRDefault="00B87ED0" w:rsidP="00B87ED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5302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Przedmiot konkursu obejmuje udzielanie świadczeń zdrowotnych przez lekarza specjalistę w ramach </w:t>
      </w:r>
      <w:r w:rsidRPr="00C5302A">
        <w:rPr>
          <w:rFonts w:ascii="Times New Roman" w:hAnsi="Times New Roman" w:cs="Times New Roman"/>
          <w:b/>
          <w:bCs/>
          <w:sz w:val="22"/>
          <w:szCs w:val="22"/>
        </w:rPr>
        <w:t xml:space="preserve">udzielania świadczeń zdrowotnych przez lekarza specjalistę lub </w:t>
      </w:r>
      <w:r w:rsidRPr="00C5302A">
        <w:rPr>
          <w:rFonts w:ascii="Times New Roman" w:hAnsi="Times New Roman" w:cs="Times New Roman"/>
          <w:b/>
          <w:bCs/>
          <w:sz w:val="22"/>
          <w:szCs w:val="22"/>
        </w:rPr>
        <w:br/>
        <w:t>w trakcie specjalizacji w dziedzinie :</w:t>
      </w:r>
    </w:p>
    <w:p w14:paraId="5EB9EED7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color w:val="010101"/>
          <w:sz w:val="22"/>
          <w:szCs w:val="22"/>
          <w:lang/>
        </w:rPr>
        <w:t xml:space="preserve">Poradni </w:t>
      </w: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Chirurgii Dzieci,</w:t>
      </w:r>
    </w:p>
    <w:p w14:paraId="1E0C9489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Gastroenterologicznej,</w:t>
      </w:r>
    </w:p>
    <w:p w14:paraId="63AB0ADB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Reumatologicznej ,</w:t>
      </w:r>
    </w:p>
    <w:p w14:paraId="33CC7184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Kardiologicznej,</w:t>
      </w:r>
    </w:p>
    <w:p w14:paraId="452B9564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Urologicznej,</w:t>
      </w:r>
    </w:p>
    <w:p w14:paraId="340EFF43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Leczenia Bólu,</w:t>
      </w:r>
    </w:p>
    <w:p w14:paraId="3E637053" w14:textId="77777777" w:rsidR="00B87ED0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Medycyny Paliatywnej,</w:t>
      </w:r>
    </w:p>
    <w:p w14:paraId="07D908D5" w14:textId="77777777" w:rsidR="00B87ED0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 w:rsidRPr="00C5302A"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Onkologicznej</w:t>
      </w:r>
      <w:r>
        <w:rPr>
          <w:rFonts w:ascii="Times New Roman" w:eastAsia="Times New Roman Normalny" w:hAnsi="Times New Roman" w:cs="Times New Roman"/>
          <w:b/>
          <w:bCs/>
          <w:sz w:val="22"/>
          <w:szCs w:val="22"/>
        </w:rPr>
        <w:t>,</w:t>
      </w:r>
    </w:p>
    <w:p w14:paraId="2C347D57" w14:textId="77777777" w:rsidR="00B87ED0" w:rsidRPr="00C5302A" w:rsidRDefault="00B87ED0" w:rsidP="00B87ED0">
      <w:pPr>
        <w:pStyle w:val="Standard"/>
        <w:widowControl w:val="0"/>
        <w:numPr>
          <w:ilvl w:val="0"/>
          <w:numId w:val="10"/>
        </w:numPr>
        <w:overflowPunct w:val="0"/>
        <w:spacing w:line="276" w:lineRule="auto"/>
        <w:rPr>
          <w:rFonts w:ascii="Times New Roman" w:eastAsia="Times New Roman Normalny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 Normalny" w:hAnsi="Times New Roman" w:cs="Times New Roman"/>
          <w:b/>
          <w:bCs/>
          <w:sz w:val="22"/>
          <w:szCs w:val="22"/>
        </w:rPr>
        <w:t>Poradni Neurologicznej.</w:t>
      </w:r>
    </w:p>
    <w:p w14:paraId="74B941A7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340" w:right="-340" w:hanging="766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Świadczenia, o których mowa w pkt. 1 udzielane będą w Poradni Chirurgii Dziecięcej w</w:t>
      </w:r>
      <w:r>
        <w:rPr>
          <w:color w:val="000000"/>
          <w:sz w:val="22"/>
          <w:szCs w:val="22"/>
        </w:rPr>
        <w:t xml:space="preserve"> </w:t>
      </w:r>
      <w:r w:rsidRPr="00C5302A">
        <w:rPr>
          <w:color w:val="000000"/>
          <w:sz w:val="22"/>
          <w:szCs w:val="22"/>
        </w:rPr>
        <w:t xml:space="preserve">siedzibie Udzielającego zamówienia przy ul. Szpitalna 1, 39 – 400 Tarnobrzeg zgodnie z zapotrzebowaniem Udzielającego zamówienia i ustalonym harmonogramem udzielania świadczeń. </w:t>
      </w:r>
    </w:p>
    <w:p w14:paraId="021895B7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 w:hanging="426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Udzielanie świadczeń zdrowotnych obejmuje w szczególności: </w:t>
      </w:r>
    </w:p>
    <w:p w14:paraId="04342C48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340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a)  Udzielanie porad specjalistycznych,</w:t>
      </w:r>
    </w:p>
    <w:p w14:paraId="60936C5F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340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b) Zlecanie badań diagnostycznych i terapeutycznych, wystawianie recept, orzekanie o stanie zdrowia. </w:t>
      </w:r>
    </w:p>
    <w:p w14:paraId="12B15B69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340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c) Udzielane na podstawie umowy  świadczenia zdrowotne muszą  być niezbędne, celowe i adekwatne do potrzeb wynikających ze stanu zdrowia pacjentów. </w:t>
      </w:r>
    </w:p>
    <w:p w14:paraId="390C8CB5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340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d) Współpracę  z lekarzami i pracownikami  Udzielającego zamówienia, </w:t>
      </w:r>
    </w:p>
    <w:p w14:paraId="317ED31F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left="142"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e) Staranne oraz zgodne z powszechnie obowiązującymi przepisami prawa oraz zasadami  obowiązującymi u Udzielającego zamówienia prowadzenie w formie elektronicznej historii zdrowia i choroby, przygotowywanie wszelkich dokumentów,</w:t>
      </w:r>
    </w:p>
    <w:p w14:paraId="69761E28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f) Wypisywanie skierowań na badania uzupełniające, ułatwiające dalszą diagnostykę  w pracowniach, zakładach, laboratorium w siedzibie Udzielającego zamówienie lub z podmiotami leczniczymi, z którymi Udzielający zamówienie ma podpisane umowy - (lista podmiotów leczniczych w załączeniu),</w:t>
      </w:r>
    </w:p>
    <w:p w14:paraId="736FD2D3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hanging="18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lastRenderedPageBreak/>
        <w:t>g) Wykonywanie drobnych zabiegów chirurgicznych, zgodnie z zawartą umową z Narodowym Funduszem Zdrowia na wykonywanie świadczeń medycznych w ramach Ambulatoryjnej Opieki Specjalistycznej.</w:t>
      </w:r>
    </w:p>
    <w:p w14:paraId="23F7D0E1" w14:textId="77777777" w:rsidR="00B87ED0" w:rsidRPr="00C5302A" w:rsidRDefault="00B87ED0" w:rsidP="00B87ED0">
      <w:pPr>
        <w:numPr>
          <w:ilvl w:val="2"/>
          <w:numId w:val="8"/>
        </w:numPr>
        <w:tabs>
          <w:tab w:val="num" w:pos="0"/>
        </w:tabs>
        <w:spacing w:line="276" w:lineRule="auto"/>
        <w:ind w:hanging="180"/>
        <w:jc w:val="both"/>
        <w:rPr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h) Wykonywanie innych czynności  wynikających z Regulaminu Organizacyjnego Wojewódzkiego Szpitala w Tarnobrzegu oraz współpraca z Zastępcą Dyrektora ds. Lecznictwa, Pielęgniarką Koordynującą Działu </w:t>
      </w:r>
      <w:proofErr w:type="spellStart"/>
      <w:r w:rsidRPr="00C5302A">
        <w:rPr>
          <w:color w:val="000000"/>
          <w:sz w:val="22"/>
          <w:szCs w:val="22"/>
        </w:rPr>
        <w:t>Konsultacyjno</w:t>
      </w:r>
      <w:proofErr w:type="spellEnd"/>
      <w:r w:rsidRPr="00C5302A">
        <w:rPr>
          <w:color w:val="000000"/>
          <w:sz w:val="22"/>
          <w:szCs w:val="22"/>
        </w:rPr>
        <w:t xml:space="preserve"> – Leczniczego, pracownikami Działu Statystyki  Medycznej i Dokumentacji Chorych oraz pozostałym personelem zatrudnionym w szpitalu. </w:t>
      </w:r>
    </w:p>
    <w:p w14:paraId="751514B0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Szczegółowe warunki wykonywania świadczeń określają odpowiednie przepisy, a  w szczególności przepisy ustawy </w:t>
      </w:r>
      <w:r w:rsidRPr="00C5302A">
        <w:rPr>
          <w:color w:val="000000"/>
          <w:sz w:val="22"/>
          <w:szCs w:val="22"/>
        </w:rPr>
        <w:t xml:space="preserve">z dnia 27 sierpnia 2004 r. o świadczeniach opieki zdrowotnej finansowanych ze środków publicznych i Rozporządzenia Ministra Zdrowia w zakresie świadczeń gwarantowanych z zakresu ambulatoryjnej opieki specjalistycznej </w:t>
      </w:r>
    </w:p>
    <w:p w14:paraId="44C792AE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Udzielający zamówienia zapewnia odpowiednie warunki lokalowe niezbędne dla realizacji świadczeń, personel pielęgniarski i pomocniczy oraz wyposażenie w aparaturę i sprzęt medyczny,  zgodnie z Rozporządzeniem Ministra Zdrowia  z dnia 26 marca 2019 r  w sprawie szczegółowych wymagań, jakim powinny odpowiadać pomieszczenia i urządzenia podmiotu wykonującego działalność leczniczą (Dz. U. z 2022 r. poz. 402) i Rozporządzeniem Ministra Zdrowia  z dnia 6 listopada 2013 r.  w sprawie świadczeń gwarantowanych z zakresu ambulatoryjnej opieki specjalistycznej. (t. j. Dz. U. z 2016 r. poz. 357 z </w:t>
      </w:r>
      <w:proofErr w:type="spellStart"/>
      <w:r w:rsidRPr="00C5302A">
        <w:rPr>
          <w:sz w:val="22"/>
          <w:szCs w:val="22"/>
        </w:rPr>
        <w:t>późń</w:t>
      </w:r>
      <w:proofErr w:type="spellEnd"/>
      <w:r w:rsidRPr="00C5302A">
        <w:rPr>
          <w:sz w:val="22"/>
          <w:szCs w:val="22"/>
        </w:rPr>
        <w:t xml:space="preserve">. zm.)  </w:t>
      </w:r>
    </w:p>
    <w:p w14:paraId="37530909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/>
        <w:jc w:val="both"/>
        <w:rPr>
          <w:color w:val="000000"/>
          <w:sz w:val="22"/>
          <w:szCs w:val="22"/>
        </w:rPr>
      </w:pPr>
      <w:r w:rsidRPr="00C5302A">
        <w:rPr>
          <w:sz w:val="22"/>
          <w:szCs w:val="22"/>
        </w:rPr>
        <w:t xml:space="preserve">Projekt umowy stanowi </w:t>
      </w:r>
      <w:r w:rsidRPr="00C5302A">
        <w:rPr>
          <w:color w:val="000000"/>
          <w:sz w:val="22"/>
          <w:szCs w:val="22"/>
        </w:rPr>
        <w:t xml:space="preserve">załącznik nr 7 </w:t>
      </w:r>
      <w:r w:rsidRPr="00C5302A">
        <w:rPr>
          <w:sz w:val="22"/>
          <w:szCs w:val="22"/>
        </w:rPr>
        <w:t xml:space="preserve">do Szczegółowych Warunków Konkursu Ofert (SWKO). Zamiany postanowień zawartej umowy o udzielanie świadczeń zdrowotnych w stosunku do treści oferty, nie mogą dotyczyć warunków na podstawie których dokonano wyboru Oferenta.   </w:t>
      </w:r>
    </w:p>
    <w:p w14:paraId="078E605C" w14:textId="77777777" w:rsidR="00B87ED0" w:rsidRPr="00C5302A" w:rsidRDefault="00B87ED0" w:rsidP="00B87ED0">
      <w:pPr>
        <w:numPr>
          <w:ilvl w:val="0"/>
          <w:numId w:val="12"/>
        </w:numPr>
        <w:spacing w:line="276" w:lineRule="auto"/>
        <w:ind w:left="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 xml:space="preserve">Za zrealizowane świadczenia zdrowotne Przyjmującemu zamówienie przysługuje wynagrodzenie za prawidłowo sprawozdany, zaakceptowany, rozliczony i zapłacony przez Narodowy Fundusz Zdrowia punkt porady specjalistycznej. </w:t>
      </w:r>
    </w:p>
    <w:p w14:paraId="7C1364D6" w14:textId="77777777" w:rsidR="00B87ED0" w:rsidRPr="00C5302A" w:rsidRDefault="00B87ED0" w:rsidP="00B87ED0">
      <w:pPr>
        <w:spacing w:line="276" w:lineRule="auto"/>
        <w:ind w:left="-340"/>
        <w:jc w:val="center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t>IV. WYMAGANIA DOTYCZĄCE OFERENTÓW.</w:t>
      </w:r>
    </w:p>
    <w:p w14:paraId="0F106785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0"/>
        <w:jc w:val="both"/>
        <w:rPr>
          <w:sz w:val="22"/>
          <w:szCs w:val="22"/>
        </w:rPr>
      </w:pPr>
      <w:r w:rsidRPr="00C5302A">
        <w:rPr>
          <w:b/>
          <w:sz w:val="22"/>
          <w:szCs w:val="22"/>
        </w:rPr>
        <w:t>Do konkursu mogą przystąpić lekarze:</w:t>
      </w:r>
    </w:p>
    <w:p w14:paraId="036023E0" w14:textId="77777777" w:rsidR="00B87ED0" w:rsidRPr="00C5302A" w:rsidRDefault="00B87ED0" w:rsidP="00B87ED0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Wykonujący swój zawód w ramach działalności gospodarczej na zasadach określonych w ustawie o działalności leczniczej oraz w przepisach odrębnych, po wpisaniu do rejestru podmiotów wykonujących działalność leczniczą, o którym mowa w art. 100 ustawy o działalności leczniczej, przy czym w rejestrze winien być ujawniony zakres udzielania świadczeń w rodzaju przedmiotu postępowania.</w:t>
      </w:r>
    </w:p>
    <w:p w14:paraId="1A4CF197" w14:textId="77777777" w:rsidR="00B87ED0" w:rsidRPr="00C5302A" w:rsidRDefault="00B87ED0" w:rsidP="00B87ED0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Legitymujący się posiadaniem fachowych kwalifikacji do udzielania świadczeń zdrowotnych w określonym wyżej zakresie oraz spełniający warunki określone w art. 18 ustawy o działalności leczniczej:</w:t>
      </w:r>
    </w:p>
    <w:p w14:paraId="14DCDD96" w14:textId="77777777" w:rsidR="00B87ED0" w:rsidRPr="00C5302A" w:rsidRDefault="00B87ED0" w:rsidP="00B87ED0">
      <w:pPr>
        <w:spacing w:line="276" w:lineRule="auto"/>
        <w:ind w:left="72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posiadać prawo wykonywania zawodu;</w:t>
      </w:r>
    </w:p>
    <w:p w14:paraId="782D9204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ab/>
        <w:t>- nie może być:</w:t>
      </w:r>
    </w:p>
    <w:p w14:paraId="07478B15" w14:textId="77777777" w:rsidR="00B87ED0" w:rsidRPr="00C5302A" w:rsidRDefault="00B87ED0" w:rsidP="00B87ED0">
      <w:pPr>
        <w:numPr>
          <w:ilvl w:val="0"/>
          <w:numId w:val="14"/>
        </w:numPr>
        <w:tabs>
          <w:tab w:val="clear" w:pos="1428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zawieszony w prawie wykonywania zawodu ani ograniczony w wykonywaniu określonych czynności medycznych na podstawie przepisów o zawodach lekarza i lekarza dentysty lub przepisach o izbach lekarskich,</w:t>
      </w:r>
    </w:p>
    <w:p w14:paraId="5EAF6032" w14:textId="77777777" w:rsidR="00B87ED0" w:rsidRPr="00C5302A" w:rsidRDefault="00B87ED0" w:rsidP="00B87ED0">
      <w:pPr>
        <w:numPr>
          <w:ilvl w:val="0"/>
          <w:numId w:val="14"/>
        </w:numPr>
        <w:tabs>
          <w:tab w:val="clear" w:pos="1428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ukarany karą zawieszenia prawa wykonywania zawodu,</w:t>
      </w:r>
    </w:p>
    <w:p w14:paraId="090A4784" w14:textId="77777777" w:rsidR="00B87ED0" w:rsidRPr="00C5302A" w:rsidRDefault="00B87ED0" w:rsidP="00B87ED0">
      <w:pPr>
        <w:numPr>
          <w:ilvl w:val="0"/>
          <w:numId w:val="14"/>
        </w:numPr>
        <w:tabs>
          <w:tab w:val="clear" w:pos="1428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pozbawiony możliwości  wykonywania zawodu prawomocnym orzeczeniem środka karnego zakazu wykonywania zawodu albo zawieszony w wykonywaniu zawodu zastosowanym środkiem zapobiegawczym,</w:t>
      </w:r>
    </w:p>
    <w:p w14:paraId="6A665543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ab/>
        <w:t>- uzyskać wpis do Centralnej Ewidencji Informacji o Działalności Gospodarczej</w:t>
      </w:r>
    </w:p>
    <w:p w14:paraId="72E1E206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ab/>
        <w:t xml:space="preserve">- posiadać specjalizacje w dziedzinie medycyny odpowiadającej rodzajowi i zakresowi </w:t>
      </w:r>
      <w:r w:rsidRPr="00C5302A">
        <w:rPr>
          <w:sz w:val="22"/>
          <w:szCs w:val="22"/>
        </w:rPr>
        <w:tab/>
        <w:t xml:space="preserve">wykonywanych świadczeń zdrowotnych </w:t>
      </w:r>
    </w:p>
    <w:p w14:paraId="5EA8F597" w14:textId="77777777" w:rsidR="00B87ED0" w:rsidRPr="00C5302A" w:rsidRDefault="00B87ED0" w:rsidP="00B87ED0">
      <w:pPr>
        <w:pStyle w:val="NormalnyWeb"/>
        <w:spacing w:before="0" w:after="0" w:line="276" w:lineRule="auto"/>
        <w:ind w:left="34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>c)</w:t>
      </w:r>
      <w:r w:rsidRPr="00C5302A">
        <w:rPr>
          <w:sz w:val="22"/>
          <w:szCs w:val="22"/>
        </w:rPr>
        <w:tab/>
        <w:t xml:space="preserve"> Oferent jest zobowiązany do posiadania ubezpieczenia z tytułu odpowiedzialności za szkody wyrządzone ubezpieczonym w związku z udzielaniem bądź zaniechaniem udzielenia świadczeń zdrowotnych będących przedmiotem konkursu na czas trwania umowy. Przyjmujący zamówienie zobowiązany jest do utrzymania ważnego ubezpieczenia i jego zakresu oraz sumy ubezpieczenia przez cały okres obowiązywania umowy.                                                                                                                                                           </w:t>
      </w:r>
      <w:r w:rsidRPr="00C5302A">
        <w:rPr>
          <w:sz w:val="22"/>
          <w:szCs w:val="22"/>
        </w:rPr>
        <w:lastRenderedPageBreak/>
        <w:t>d)</w:t>
      </w:r>
      <w:r w:rsidRPr="00C5302A">
        <w:rPr>
          <w:sz w:val="22"/>
          <w:szCs w:val="22"/>
        </w:rPr>
        <w:tab/>
        <w:t>Przyjmujący zamówienie zobowiązany jest do złożenia Zamawiającemu kopii polisy ubezpieczeniowej.</w:t>
      </w:r>
    </w:p>
    <w:p w14:paraId="12E293F9" w14:textId="77777777" w:rsidR="00B87ED0" w:rsidRDefault="00B87ED0" w:rsidP="00B87ED0">
      <w:pPr>
        <w:spacing w:line="276" w:lineRule="auto"/>
        <w:rPr>
          <w:b/>
          <w:sz w:val="22"/>
          <w:szCs w:val="22"/>
        </w:rPr>
      </w:pPr>
    </w:p>
    <w:p w14:paraId="19538370" w14:textId="77777777" w:rsidR="00B87ED0" w:rsidRPr="00C5302A" w:rsidRDefault="00B87ED0" w:rsidP="00B87ED0">
      <w:pPr>
        <w:spacing w:line="276" w:lineRule="auto"/>
        <w:jc w:val="center"/>
        <w:rPr>
          <w:sz w:val="22"/>
          <w:szCs w:val="22"/>
        </w:rPr>
      </w:pPr>
      <w:r w:rsidRPr="00C5302A">
        <w:rPr>
          <w:b/>
          <w:sz w:val="22"/>
          <w:szCs w:val="22"/>
        </w:rPr>
        <w:t>V. WYMOGI FORMALNE W ZAKRESIE PRZYGOTOWANIA OFERTY</w:t>
      </w:r>
    </w:p>
    <w:p w14:paraId="33E61A35" w14:textId="77777777" w:rsidR="00B87ED0" w:rsidRPr="00C5302A" w:rsidRDefault="00B87ED0" w:rsidP="00B87ED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1. </w:t>
      </w:r>
      <w:r w:rsidRPr="00C5302A">
        <w:rPr>
          <w:sz w:val="22"/>
          <w:szCs w:val="22"/>
        </w:rPr>
        <w:tab/>
        <w:t>Ofertę należy sporządzić w języku polskim  zgodnie z niniejszymi Szczegółowymi Warunkami Konkursu Ofert czytelnie i uzupełnić wymaganymi załącznikami. Każda zapisana strona oferty powinna być podpisana i /lub opatrzona imienną pieczątką Oferenta.</w:t>
      </w:r>
    </w:p>
    <w:p w14:paraId="1D8837C7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Oferty nieczytelne będą odrzucone.</w:t>
      </w:r>
      <w:r w:rsidRPr="00C5302A">
        <w:rPr>
          <w:b/>
          <w:sz w:val="22"/>
          <w:szCs w:val="22"/>
        </w:rPr>
        <w:t xml:space="preserve"> </w:t>
      </w:r>
    </w:p>
    <w:p w14:paraId="0DD07C93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Każdy z Oferentów może złożyć tylko jedną ofertę, Złożenie większej ilości ofert spowoduje odrzucenie wszystkich ofert złożonych przez danego Oferenta.</w:t>
      </w:r>
    </w:p>
    <w:p w14:paraId="1247DE7C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Wszelkie poprawki, przekreślenia lub zmiany w tekście powinny być parafowane przez Oferenta. </w:t>
      </w:r>
    </w:p>
    <w:p w14:paraId="6A2EEEAC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Ofertę należy opracować na załączonym druku „OFERTA”.</w:t>
      </w:r>
    </w:p>
    <w:p w14:paraId="25871C18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Oferta pod rygorem odrzucenia musi zawierać wszelkie dokumenty wymagane w Szczegółowych Warunkach Konkursu Ofert.</w:t>
      </w:r>
    </w:p>
    <w:p w14:paraId="4B4D95DE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Jeżeli dokument przedstawiony jest w postaci kserokopii - poświadczenie, oprócz adnotacji „za zgodność z oryginałem” musi być opatrzony imienną pieczątką i podpisem Oferenta. </w:t>
      </w:r>
    </w:p>
    <w:p w14:paraId="7A7B349F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Udzielający zamówienia może żądać w trakcie postępowania konkursowego oryginału lub notarialnie poświadczonej kopii dokumentu załączonego przez Oferenta  wyłącznie wtedy, gdy przedstawiona  przez Oferenta kopia dokumentu jest nieczytelna lub budzi wątpliwości co do jej autentyczności. </w:t>
      </w:r>
    </w:p>
    <w:p w14:paraId="639EA2D5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Kompletna oferta powinna posiadać ponumerowane strony i składać się z: </w:t>
      </w:r>
    </w:p>
    <w:p w14:paraId="57D9B4F2" w14:textId="77777777" w:rsidR="00B87ED0" w:rsidRPr="00FC7FB2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color w:val="000000"/>
          <w:sz w:val="22"/>
          <w:szCs w:val="22"/>
        </w:rPr>
      </w:pPr>
      <w:r w:rsidRPr="00FC7FB2">
        <w:rPr>
          <w:color w:val="000000"/>
          <w:sz w:val="22"/>
          <w:szCs w:val="22"/>
        </w:rPr>
        <w:t>formularza ofertowego – załącznik nr 3;</w:t>
      </w:r>
    </w:p>
    <w:p w14:paraId="55FF9383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color w:val="EE0000"/>
          <w:sz w:val="22"/>
          <w:szCs w:val="22"/>
        </w:rPr>
      </w:pPr>
      <w:r w:rsidRPr="00FC7FB2">
        <w:rPr>
          <w:color w:val="000000"/>
          <w:sz w:val="22"/>
          <w:szCs w:val="22"/>
        </w:rPr>
        <w:t>danych osoby/pełnomocnika/przedstawiciela ubiegającej się o świadczenie usług zdrowotnych – załącznik nr 4</w:t>
      </w:r>
      <w:r w:rsidRPr="00C5302A">
        <w:rPr>
          <w:color w:val="EE0000"/>
          <w:sz w:val="22"/>
          <w:szCs w:val="22"/>
        </w:rPr>
        <w:t>;</w:t>
      </w:r>
    </w:p>
    <w:p w14:paraId="48CADC22" w14:textId="77777777" w:rsidR="00B87ED0" w:rsidRPr="00FC7FB2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color w:val="000000"/>
          <w:sz w:val="22"/>
          <w:szCs w:val="22"/>
        </w:rPr>
      </w:pPr>
      <w:r w:rsidRPr="00FC7FB2">
        <w:rPr>
          <w:color w:val="000000"/>
          <w:sz w:val="22"/>
          <w:szCs w:val="22"/>
        </w:rPr>
        <w:t>klauzuli informacyjnej RODO – załącznik nr 5;</w:t>
      </w:r>
    </w:p>
    <w:p w14:paraId="296BF27F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wydruku z Centralnej Ewidencji i Informacji o Działalności Gospodarczej Rzeczypospolitej Polskiej (</w:t>
      </w:r>
      <w:hyperlink r:id="rId6" w:history="1">
        <w:r w:rsidRPr="00C5302A">
          <w:rPr>
            <w:rStyle w:val="Hipercze"/>
            <w:sz w:val="22"/>
            <w:szCs w:val="22"/>
          </w:rPr>
          <w:t>www.firma.gov.pl</w:t>
        </w:r>
      </w:hyperlink>
      <w:r w:rsidRPr="00C5302A">
        <w:rPr>
          <w:sz w:val="22"/>
          <w:szCs w:val="22"/>
        </w:rPr>
        <w:t>) lub wydruku rejestru KRS;</w:t>
      </w:r>
    </w:p>
    <w:p w14:paraId="2D42CC6D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kopii wpisu do rejestru indywidualnych praktyk/indywidualnych  specjalistycznych praktyk prowadzonego przez Okręgową Izbą Lekarską;</w:t>
      </w:r>
    </w:p>
    <w:p w14:paraId="76A946B7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kopii lub odpisu prawa wykonywani zawodu lekarza;</w:t>
      </w:r>
    </w:p>
    <w:p w14:paraId="570AC181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kopii dyplomu ukończenia uczelni medycznej;</w:t>
      </w:r>
    </w:p>
    <w:p w14:paraId="52AE68C6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kopii dyplomu ukończenia określonej specjalizacji; bądź  karta specjalizacji/wyciąg z SMK (System Monitorowania Kształcenia) potwierdzające ukończenie pierwszego roku specjalizacji;</w:t>
      </w:r>
    </w:p>
    <w:p w14:paraId="07F657E3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 oświadczenia o stażu pracy;</w:t>
      </w:r>
    </w:p>
    <w:p w14:paraId="10965EC8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 aktualnej umowy ubezpieczenia lub oświadczenia  o zobowiązaniu się do zawarcia umowy ubezpieczenia OC podmiotu wykonującego działalność leczniczą, najpóźniej w dniu wykonywania pierwszego świadczenia zgodnie z Rozporządzeniem Ministra Finansów  z dnia 29 kwietnia 2019 r. w sprawie obowiązkowego ubezpieczenia odpowiedzialności cywilnej;</w:t>
      </w:r>
    </w:p>
    <w:p w14:paraId="73BEE4C9" w14:textId="77777777" w:rsidR="00B87ED0" w:rsidRPr="00C5302A" w:rsidRDefault="00B87ED0" w:rsidP="00B87ED0">
      <w:pPr>
        <w:numPr>
          <w:ilvl w:val="8"/>
          <w:numId w:val="15"/>
        </w:numPr>
        <w:tabs>
          <w:tab w:val="num" w:pos="0"/>
        </w:tabs>
        <w:spacing w:line="276" w:lineRule="auto"/>
        <w:ind w:left="68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 zaświadczenia o niekaralności w pełnym zakresie;</w:t>
      </w:r>
    </w:p>
    <w:p w14:paraId="7D5BF3D1" w14:textId="77777777" w:rsidR="00B87ED0" w:rsidRPr="00C5302A" w:rsidRDefault="00B87ED0" w:rsidP="00B87ED0">
      <w:pPr>
        <w:numPr>
          <w:ilvl w:val="8"/>
          <w:numId w:val="15"/>
        </w:numPr>
        <w:spacing w:line="276" w:lineRule="auto"/>
        <w:ind w:left="709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informacji z Krajowego Rejestru Karnego (zgodnie z art. 23 ustawy z dnia 13 maja 2016 r. o przeciwdziałaniu zagrożeniom przestępstwami na tle seksualnym i ochronie małoletnich). </w:t>
      </w:r>
    </w:p>
    <w:p w14:paraId="4BA5A26B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142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Oferty złożone po wyznaczonym terminie lub nadane przesyłką pocztową, niezależnie od daty nadania nie będą rozpatrywane, jeżeli wpłyną do Sekretariatu Wojewódzkiego Szpitala w Tarnobrzegu ul. Szpitalna 1, 39-400 Tarnobrzeg po wyznaczonym terminie składania ofert.</w:t>
      </w:r>
    </w:p>
    <w:p w14:paraId="2C54C8B3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142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Ofertę, przed upływem wyznaczonego terminu do składania można zmienić lub wycofać, zgodnie z postanowieniami niniejszych Szczegółowych Warunków Konkursu Ofert. </w:t>
      </w:r>
    </w:p>
    <w:p w14:paraId="4BA44F19" w14:textId="77777777" w:rsidR="00B87ED0" w:rsidRPr="00C5302A" w:rsidRDefault="00B87ED0" w:rsidP="00B87ED0">
      <w:pPr>
        <w:numPr>
          <w:ilvl w:val="0"/>
          <w:numId w:val="15"/>
        </w:numPr>
        <w:spacing w:line="276" w:lineRule="auto"/>
        <w:ind w:left="142"/>
        <w:jc w:val="both"/>
        <w:rPr>
          <w:color w:val="000000"/>
          <w:sz w:val="22"/>
          <w:szCs w:val="22"/>
        </w:rPr>
      </w:pPr>
      <w:r w:rsidRPr="00C5302A">
        <w:rPr>
          <w:sz w:val="22"/>
          <w:szCs w:val="22"/>
        </w:rPr>
        <w:t>Oferta zawierająca wariantowe propozycje w zakresie objętym określoną pozycją oferty, zostanie odrzucona.</w:t>
      </w:r>
    </w:p>
    <w:p w14:paraId="797B4446" w14:textId="77777777" w:rsidR="00B87ED0" w:rsidRPr="005E2012" w:rsidRDefault="00B87ED0" w:rsidP="00B87ED0">
      <w:pPr>
        <w:spacing w:before="280" w:line="276" w:lineRule="auto"/>
        <w:jc w:val="center"/>
        <w:rPr>
          <w:sz w:val="22"/>
          <w:szCs w:val="22"/>
        </w:rPr>
      </w:pPr>
      <w:r w:rsidRPr="005E2012">
        <w:rPr>
          <w:b/>
          <w:sz w:val="22"/>
          <w:szCs w:val="22"/>
        </w:rPr>
        <w:t>VI. SPOSÓB DOKONYWANIA ZMIAN I WYCOFANIA OFERT</w:t>
      </w:r>
    </w:p>
    <w:p w14:paraId="08F73B9A" w14:textId="77777777" w:rsidR="00B87ED0" w:rsidRPr="005E2012" w:rsidRDefault="00B87ED0" w:rsidP="00B87ED0">
      <w:pPr>
        <w:spacing w:before="280"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1.</w:t>
      </w:r>
      <w:r w:rsidRPr="005E2012">
        <w:rPr>
          <w:sz w:val="22"/>
          <w:szCs w:val="22"/>
        </w:rPr>
        <w:t>Oferent może wprowadzić zmiany, poprawki, modyfikacje i uzupełnienia do złożonych ofert na tych samych zasadach i w terminie określonym do składania ofert.</w:t>
      </w:r>
    </w:p>
    <w:p w14:paraId="0FB63454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lastRenderedPageBreak/>
        <w:t xml:space="preserve">2. </w:t>
      </w:r>
      <w:r w:rsidRPr="005E2012">
        <w:rPr>
          <w:sz w:val="22"/>
          <w:szCs w:val="22"/>
        </w:rPr>
        <w:t xml:space="preserve">Wszelkie zmiany, o których mowa w punkcie 1 muszą być złożone według takich zasad jak złożona oferta, odpowiednio oznakowanych  z dopiskiem „ZMIANA OFERTY” </w:t>
      </w:r>
    </w:p>
    <w:p w14:paraId="5C022287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3. </w:t>
      </w:r>
      <w:r w:rsidRPr="005E2012">
        <w:rPr>
          <w:sz w:val="22"/>
          <w:szCs w:val="22"/>
        </w:rPr>
        <w:t>Koperty oznaczone dopiskiem „ZMIANA OFERTY” zostaną otwarte przy otwieraniu oferty Oferenta, który wprowadził korekty i po stwierdzeniu poprawności procedury dokonywania zmian zostaną dołączone do oferty.</w:t>
      </w:r>
    </w:p>
    <w:p w14:paraId="58F36EBB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4. </w:t>
      </w:r>
      <w:r w:rsidRPr="005E2012">
        <w:rPr>
          <w:sz w:val="22"/>
          <w:szCs w:val="22"/>
        </w:rPr>
        <w:t xml:space="preserve">W przypadku uchybienia terminowi określonemu do składania ofert, koperty z dopiskiem „ZMIANA OFERTY” nie zostaną otwarte oraz uwzględnione w prowadzonym postępowaniu, a następnie zostaną zwrócone Oferentowi bez otwierania. </w:t>
      </w:r>
    </w:p>
    <w:p w14:paraId="0DEBE609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5. </w:t>
      </w:r>
      <w:r w:rsidRPr="005E2012">
        <w:rPr>
          <w:sz w:val="22"/>
          <w:szCs w:val="22"/>
        </w:rPr>
        <w:t xml:space="preserve"> Oferent ma prawo przed upływem terminu składania ofert wycofać się z postępowania konkursowego poprzez złożenie pisemnego powiadomienia, według tych samych zasad jak w przypadku wprowadzania zmian, z napisem na zewnętrznej kopercie „WYCOFANIE OFERTY”.  </w:t>
      </w:r>
    </w:p>
    <w:p w14:paraId="2DE4A28A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6. </w:t>
      </w:r>
      <w:r w:rsidRPr="005E2012">
        <w:rPr>
          <w:sz w:val="22"/>
          <w:szCs w:val="22"/>
        </w:rPr>
        <w:t>Oferty wycofane nie będą otwierane i zostaną zniszczone komisyjnie.</w:t>
      </w:r>
    </w:p>
    <w:p w14:paraId="373C559C" w14:textId="77777777" w:rsidR="00B87ED0" w:rsidRPr="005E2012" w:rsidRDefault="00B87ED0" w:rsidP="00B87ED0">
      <w:pPr>
        <w:numPr>
          <w:ilvl w:val="6"/>
          <w:numId w:val="8"/>
        </w:numPr>
        <w:tabs>
          <w:tab w:val="num" w:pos="0"/>
        </w:tabs>
        <w:spacing w:line="276" w:lineRule="auto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 xml:space="preserve">7. </w:t>
      </w:r>
      <w:r w:rsidRPr="005E2012">
        <w:rPr>
          <w:sz w:val="22"/>
          <w:szCs w:val="22"/>
        </w:rPr>
        <w:t>W przypadku uchybienia terminowi określonemu na składanie ofert, koperty z dopiskiem „WYCOFANIE OFERTY” nie zostaną otwarte oraz uwzględnione w prowadzonym postępowaniu</w:t>
      </w:r>
      <w:r w:rsidRPr="00FC7FB2">
        <w:rPr>
          <w:color w:val="000000"/>
          <w:sz w:val="22"/>
          <w:szCs w:val="22"/>
        </w:rPr>
        <w:t>, a następnie zostaną zwrócone Oferentowi.</w:t>
      </w:r>
      <w:r w:rsidRPr="005E2012">
        <w:rPr>
          <w:sz w:val="22"/>
          <w:szCs w:val="22"/>
        </w:rPr>
        <w:t xml:space="preserve"> </w:t>
      </w:r>
    </w:p>
    <w:p w14:paraId="20AD1478" w14:textId="77777777" w:rsidR="00B87ED0" w:rsidRPr="005E2012" w:rsidRDefault="00B87ED0" w:rsidP="00B87ED0">
      <w:pPr>
        <w:spacing w:before="280" w:line="276" w:lineRule="auto"/>
        <w:jc w:val="center"/>
        <w:rPr>
          <w:sz w:val="22"/>
          <w:szCs w:val="22"/>
        </w:rPr>
      </w:pPr>
      <w:r w:rsidRPr="005E2012">
        <w:rPr>
          <w:b/>
          <w:sz w:val="22"/>
          <w:szCs w:val="22"/>
        </w:rPr>
        <w:t>VII. TERMIN, MIEJSCE ORAZ SPOSÓB SKŁADANIA OFERT</w:t>
      </w:r>
    </w:p>
    <w:p w14:paraId="2AF70E6C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before="280" w:line="276" w:lineRule="auto"/>
        <w:ind w:left="340" w:hanging="360"/>
        <w:jc w:val="both"/>
        <w:rPr>
          <w:sz w:val="22"/>
          <w:szCs w:val="22"/>
        </w:rPr>
      </w:pPr>
      <w:r w:rsidRPr="005E2012">
        <w:rPr>
          <w:sz w:val="22"/>
          <w:szCs w:val="22"/>
        </w:rPr>
        <w:t xml:space="preserve">Oferty należy składać w zamkniętej (zaklejonej) kopercie </w:t>
      </w:r>
      <w:r w:rsidRPr="005E2012">
        <w:rPr>
          <w:b/>
          <w:sz w:val="22"/>
          <w:szCs w:val="22"/>
        </w:rPr>
        <w:t>do dnia</w:t>
      </w:r>
      <w:r w:rsidRPr="00C5302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07.01 2026 r</w:t>
      </w:r>
      <w:r w:rsidRPr="005E2012">
        <w:rPr>
          <w:b/>
          <w:sz w:val="22"/>
          <w:szCs w:val="22"/>
        </w:rPr>
        <w:t xml:space="preserve">. do godz. </w:t>
      </w:r>
      <w:r w:rsidRPr="00C5302A">
        <w:rPr>
          <w:b/>
          <w:sz w:val="22"/>
          <w:szCs w:val="22"/>
        </w:rPr>
        <w:t>12</w:t>
      </w:r>
      <w:r w:rsidRPr="005E2012">
        <w:rPr>
          <w:b/>
          <w:sz w:val="22"/>
          <w:szCs w:val="22"/>
        </w:rPr>
        <w:t xml:space="preserve">:00 </w:t>
      </w:r>
      <w:r w:rsidRPr="005E2012">
        <w:rPr>
          <w:sz w:val="22"/>
          <w:szCs w:val="22"/>
        </w:rPr>
        <w:t>wyłącznie w dni powszednie w Sekretariacie Wojewódzkiego Szpitala im. Zofii z Zamoyskich Tarnowskiej  w Tarnobrzegu, ul. Szpitalna 1</w:t>
      </w:r>
      <w:r w:rsidRPr="00C5302A">
        <w:rPr>
          <w:sz w:val="22"/>
          <w:szCs w:val="22"/>
        </w:rPr>
        <w:t>, 39-400 Tarnobrzeg</w:t>
      </w:r>
      <w:r w:rsidRPr="005E2012">
        <w:rPr>
          <w:sz w:val="22"/>
          <w:szCs w:val="22"/>
        </w:rPr>
        <w:t xml:space="preserve">. </w:t>
      </w:r>
    </w:p>
    <w:p w14:paraId="62F0FC01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>Ofertę wraz ze wszystkimi załącznikami  należy umieścić w zapieczętowanej kopercie opatrzonej napisem:</w:t>
      </w:r>
    </w:p>
    <w:p w14:paraId="5200AA19" w14:textId="77777777" w:rsidR="00B87ED0" w:rsidRPr="00C5302A" w:rsidRDefault="00B87ED0" w:rsidP="00B87ED0">
      <w:pPr>
        <w:spacing w:before="280" w:line="276" w:lineRule="auto"/>
        <w:jc w:val="both"/>
        <w:rPr>
          <w:sz w:val="22"/>
          <w:szCs w:val="22"/>
        </w:rPr>
      </w:pPr>
      <w:r w:rsidRPr="00C5302A">
        <w:rPr>
          <w:b/>
          <w:sz w:val="22"/>
          <w:szCs w:val="22"/>
        </w:rPr>
        <w:t xml:space="preserve">„Oferta konkursowa </w:t>
      </w:r>
      <w:r w:rsidRPr="00C5302A">
        <w:rPr>
          <w:b/>
          <w:bCs/>
          <w:sz w:val="22"/>
          <w:szCs w:val="22"/>
        </w:rPr>
        <w:t xml:space="preserve">na udzielanie świadczeń zdrowotnych w ramach Poradni …………(wpisać odpowiednio poradnię) Wojewódzkiego Szpitala im. Zofii z Zamoyskich Tarnowskiej w Tarnobrzegu”. </w:t>
      </w:r>
      <w:r w:rsidRPr="00C5302A">
        <w:rPr>
          <w:b/>
          <w:bCs/>
          <w:sz w:val="22"/>
          <w:szCs w:val="22"/>
        </w:rPr>
        <w:tab/>
      </w:r>
      <w:r w:rsidRPr="00C5302A">
        <w:rPr>
          <w:b/>
          <w:bCs/>
          <w:sz w:val="22"/>
          <w:szCs w:val="22"/>
        </w:rPr>
        <w:tab/>
      </w:r>
      <w:r w:rsidRPr="00C5302A">
        <w:rPr>
          <w:b/>
          <w:bCs/>
          <w:sz w:val="22"/>
          <w:szCs w:val="22"/>
        </w:rPr>
        <w:tab/>
      </w:r>
      <w:r w:rsidRPr="00C5302A">
        <w:rPr>
          <w:b/>
          <w:bCs/>
          <w:sz w:val="22"/>
          <w:szCs w:val="22"/>
        </w:rPr>
        <w:tab/>
      </w:r>
      <w:r w:rsidRPr="00C5302A">
        <w:rPr>
          <w:b/>
          <w:bCs/>
          <w:sz w:val="22"/>
          <w:szCs w:val="22"/>
        </w:rPr>
        <w:tab/>
      </w:r>
    </w:p>
    <w:p w14:paraId="7E8A64F5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before="280" w:line="276" w:lineRule="auto"/>
        <w:ind w:left="34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Na wniosek, Oferent otrzyma pisemne potwierdzenie złożenia oferty wraz z numerem jakim została oznakowana oferta.</w:t>
      </w:r>
    </w:p>
    <w:p w14:paraId="1E501014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after="280"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 xml:space="preserve">W przypadku nadania oferty za pośrednictwem poczty należy ofertę umieścić w zaklejonej i opisanej kopercie w sposób określony powyżej, następnie zaklejoną kopertę włożyć do kolejnej koperty i zaadresować, z dopiskiem </w:t>
      </w:r>
      <w:r w:rsidRPr="00C5302A">
        <w:rPr>
          <w:b/>
          <w:sz w:val="22"/>
          <w:szCs w:val="22"/>
        </w:rPr>
        <w:t xml:space="preserve">„Oferta konkursowa </w:t>
      </w:r>
      <w:r w:rsidRPr="00C5302A">
        <w:rPr>
          <w:b/>
          <w:bCs/>
          <w:sz w:val="22"/>
          <w:szCs w:val="22"/>
        </w:rPr>
        <w:t xml:space="preserve">na udzielanie świadczeń zdrowotnych w ramach Poradni …………(wpisać odpowiednio poradnię) Wojewódzkiego Szpitala im. Zofii z Zamoyskich Tarnowskiej w Tarnobrzegu” </w:t>
      </w:r>
      <w:r w:rsidRPr="00C5302A">
        <w:rPr>
          <w:sz w:val="22"/>
          <w:szCs w:val="22"/>
        </w:rPr>
        <w:t>pod wskazany adres:</w:t>
      </w:r>
    </w:p>
    <w:p w14:paraId="00859986" w14:textId="77777777" w:rsidR="00B87ED0" w:rsidRPr="00C5302A" w:rsidRDefault="00B87ED0" w:rsidP="00B87ED0">
      <w:pPr>
        <w:spacing w:line="276" w:lineRule="auto"/>
        <w:jc w:val="center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t>Wojewódzki Szpital im. Zofii z Zamoyskich Tarnowskiej w Tarnobrzegu</w:t>
      </w:r>
    </w:p>
    <w:p w14:paraId="205F5D62" w14:textId="77777777" w:rsidR="00B87ED0" w:rsidRPr="00C5302A" w:rsidRDefault="00B87ED0" w:rsidP="00B87ED0">
      <w:pPr>
        <w:spacing w:line="276" w:lineRule="auto"/>
        <w:jc w:val="center"/>
        <w:rPr>
          <w:sz w:val="22"/>
          <w:szCs w:val="22"/>
        </w:rPr>
      </w:pPr>
      <w:r w:rsidRPr="00C5302A">
        <w:rPr>
          <w:b/>
          <w:sz w:val="22"/>
          <w:szCs w:val="22"/>
        </w:rPr>
        <w:t>ul. Szpitalna 1, 39 – 400 Tarnobrzeg</w:t>
      </w:r>
    </w:p>
    <w:p w14:paraId="058E38D2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before="280" w:line="276" w:lineRule="auto"/>
        <w:ind w:left="34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 przypadku osobistego złożenia oferty przez Oferenta  należy umieścić na kopercie adres zwrotny oraz numer telefonu kontaktowego. Powyższe dotyczy również wewnętrznej koperty oferty złożonej drogą pocztową bez zwrotnego potwierdzenia nadania.</w:t>
      </w:r>
    </w:p>
    <w:p w14:paraId="3C268274" w14:textId="77777777" w:rsidR="00B87ED0" w:rsidRPr="00C5302A" w:rsidRDefault="00B87ED0" w:rsidP="00B87ED0">
      <w:pPr>
        <w:numPr>
          <w:ilvl w:val="0"/>
          <w:numId w:val="7"/>
        </w:numPr>
        <w:tabs>
          <w:tab w:val="clear" w:pos="720"/>
          <w:tab w:val="num" w:pos="0"/>
        </w:tabs>
        <w:spacing w:after="280"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>Oferta przesłana pocztą złożona będzie w terminie wyłącznie wówczas, gdy wpłynie do Wojewódzkiego Szpitala w Tarnobrzegu przed upływem terminu określonego do składania ofert – decyduje data i godzina wpływu.</w:t>
      </w:r>
    </w:p>
    <w:p w14:paraId="2C677A24" w14:textId="77777777" w:rsidR="00B87ED0" w:rsidRPr="00C5302A" w:rsidRDefault="00B87ED0" w:rsidP="00B87ED0">
      <w:pPr>
        <w:spacing w:before="280" w:line="276" w:lineRule="auto"/>
        <w:jc w:val="center"/>
        <w:rPr>
          <w:sz w:val="22"/>
          <w:szCs w:val="22"/>
        </w:rPr>
      </w:pPr>
      <w:r w:rsidRPr="00C5302A">
        <w:rPr>
          <w:b/>
          <w:sz w:val="22"/>
          <w:szCs w:val="22"/>
        </w:rPr>
        <w:t>VIII. UDZIELANIE WYJAŚNIEŃ DO KONKURSU</w:t>
      </w:r>
    </w:p>
    <w:p w14:paraId="18C578B8" w14:textId="77777777" w:rsidR="00B87ED0" w:rsidRPr="00C5302A" w:rsidRDefault="00B87ED0" w:rsidP="00B87ED0">
      <w:pPr>
        <w:numPr>
          <w:ilvl w:val="0"/>
          <w:numId w:val="4"/>
        </w:numPr>
        <w:tabs>
          <w:tab w:val="clear" w:pos="1080"/>
          <w:tab w:val="left" w:pos="426"/>
        </w:tabs>
        <w:spacing w:before="280" w:line="276" w:lineRule="auto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>Oferenci w zakresie Szczegółowych Warunków Konkursu Ofert mogą zgłaszać pisemne pytania za pośrednictwem poczty lub składać osobiście w Sekretariacie Wojewódzkiego Szpitala w Tarnobrzegu.</w:t>
      </w:r>
    </w:p>
    <w:p w14:paraId="6AB4E2D0" w14:textId="77777777" w:rsidR="00B87ED0" w:rsidRPr="00C5302A" w:rsidRDefault="00B87ED0" w:rsidP="00B87ED0">
      <w:pPr>
        <w:numPr>
          <w:ilvl w:val="0"/>
          <w:numId w:val="4"/>
        </w:numPr>
        <w:tabs>
          <w:tab w:val="clear" w:pos="1080"/>
          <w:tab w:val="num" w:pos="0"/>
        </w:tabs>
        <w:spacing w:after="280"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lastRenderedPageBreak/>
        <w:t xml:space="preserve"> </w:t>
      </w:r>
      <w:r w:rsidRPr="00C5302A">
        <w:rPr>
          <w:sz w:val="22"/>
          <w:szCs w:val="22"/>
        </w:rPr>
        <w:t xml:space="preserve">Do kontaktów z Oferentami  upoważnieni są Zastępca Dyrektora ds. Lecznictwa, adres e-mail: </w:t>
      </w:r>
      <w:hyperlink r:id="rId7" w:history="1">
        <w:r w:rsidRPr="00C5302A">
          <w:rPr>
            <w:rStyle w:val="Hipercze"/>
            <w:sz w:val="22"/>
            <w:szCs w:val="22"/>
          </w:rPr>
          <w:t>sekretariat@szpitaltbg.pl</w:t>
        </w:r>
      </w:hyperlink>
      <w:r w:rsidRPr="00C5302A">
        <w:rPr>
          <w:sz w:val="22"/>
          <w:szCs w:val="22"/>
        </w:rPr>
        <w:t xml:space="preserve"> , numer telefonu 15 812 30 01 oraz Dział Organizacji  i Zarządzania, e- mail: organizacyjny@szpitaltbg.pl , numer telefonu 15 812 32 53, </w:t>
      </w:r>
    </w:p>
    <w:p w14:paraId="386E39B4" w14:textId="77777777" w:rsidR="00B87ED0" w:rsidRPr="00C5302A" w:rsidRDefault="00B87ED0" w:rsidP="00B87ED0">
      <w:pPr>
        <w:spacing w:before="280" w:line="276" w:lineRule="auto"/>
        <w:jc w:val="center"/>
        <w:rPr>
          <w:sz w:val="22"/>
          <w:szCs w:val="22"/>
        </w:rPr>
      </w:pPr>
      <w:r w:rsidRPr="00C5302A">
        <w:rPr>
          <w:b/>
          <w:sz w:val="22"/>
          <w:szCs w:val="22"/>
        </w:rPr>
        <w:t>IX. MIEJSCE I TERMIN OTWARCIA OFERT</w:t>
      </w:r>
    </w:p>
    <w:p w14:paraId="77A876B1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left" w:pos="284"/>
        </w:tabs>
        <w:spacing w:before="280"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Otwarcia ofert dokona Komisja Konkursowa w dniu </w:t>
      </w:r>
      <w:r>
        <w:rPr>
          <w:sz w:val="22"/>
          <w:szCs w:val="22"/>
        </w:rPr>
        <w:t>09.01.2026</w:t>
      </w:r>
      <w:r w:rsidRPr="00C5302A">
        <w:rPr>
          <w:sz w:val="22"/>
          <w:szCs w:val="22"/>
        </w:rPr>
        <w:t xml:space="preserve"> r. o godz. 10.00 w siedzibie Udzielającego zamówienia – w obecności przybyłych Oferentów. Obecność Oferentów nie jest obowiązkowa.</w:t>
      </w:r>
    </w:p>
    <w:p w14:paraId="14DE6F5F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340" w:hanging="360"/>
        <w:jc w:val="both"/>
        <w:rPr>
          <w:b/>
          <w:sz w:val="22"/>
          <w:szCs w:val="22"/>
        </w:rPr>
      </w:pPr>
      <w:r w:rsidRPr="00C5302A">
        <w:rPr>
          <w:sz w:val="22"/>
          <w:szCs w:val="22"/>
        </w:rPr>
        <w:t xml:space="preserve">Rozstrzygnięcie  konkursu nastąpi  do dnia </w:t>
      </w:r>
      <w:r>
        <w:rPr>
          <w:sz w:val="22"/>
          <w:szCs w:val="22"/>
        </w:rPr>
        <w:t>12.01</w:t>
      </w:r>
      <w:r w:rsidRPr="00C5302A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C5302A">
        <w:rPr>
          <w:sz w:val="22"/>
          <w:szCs w:val="22"/>
        </w:rPr>
        <w:t xml:space="preserve"> r.</w:t>
      </w:r>
    </w:p>
    <w:p w14:paraId="346347C9" w14:textId="77777777" w:rsidR="00B87ED0" w:rsidRPr="00C5302A" w:rsidRDefault="00B87ED0" w:rsidP="00B87ED0">
      <w:pPr>
        <w:spacing w:before="280" w:line="276" w:lineRule="auto"/>
        <w:jc w:val="center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t>X. KOMISJA KONKURSOWA</w:t>
      </w:r>
    </w:p>
    <w:p w14:paraId="5FC5AD4E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1. W celu przeprowadzenia postępowania konkursowego dla świadczeń okresowych w opisie przedmiotu zamówienia powoływana jest Komisja Konkursowa</w:t>
      </w:r>
      <w:r w:rsidRPr="00C5302A">
        <w:rPr>
          <w:b/>
          <w:sz w:val="22"/>
          <w:szCs w:val="22"/>
        </w:rPr>
        <w:t xml:space="preserve">. </w:t>
      </w:r>
    </w:p>
    <w:p w14:paraId="3D966785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 Dyrektor Wojewódzkiego Szpitala im. Zofii z Zamoyskich Tarnowskiej w Tarnobrzegu powołuje Zarządzeniem Komisję Konkursową w składzie co najmniej trzech członków i wyznacza Przewodniczącego, który kieruje pracami Komisji.</w:t>
      </w:r>
    </w:p>
    <w:p w14:paraId="4E0E3F85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3. Komisja podejmuje decyzje zwykłą większością głosów przy obecności pełnego składu.</w:t>
      </w:r>
    </w:p>
    <w:p w14:paraId="13A7A1DE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4. Członek Komisji Konkursowej podlega wyłączeniu od udziału w Komisji, gdy Oferentem jest:</w:t>
      </w:r>
    </w:p>
    <w:p w14:paraId="20F97F3E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jego małżonek oraz krewny i powinowaty do drugiego stopnia;</w:t>
      </w:r>
    </w:p>
    <w:p w14:paraId="1E932CD7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osoba związana  z nim z tytułu przysposobienia, opieki lub kurateli;</w:t>
      </w:r>
    </w:p>
    <w:p w14:paraId="0F2BFA3E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osoba pozostająca wobec niego w stosunku nadrzędności służbowej;</w:t>
      </w:r>
    </w:p>
    <w:p w14:paraId="252BD09A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osoba, której małżonek, krewny lub powinowaty do drugiego stopnia albo osoba związana z nią z tytułu przysposobienia, opieki lub kurateli pozostaje wobec niego w stosunku nadrzędności służbowej;</w:t>
      </w:r>
    </w:p>
    <w:p w14:paraId="1CEE60A4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- pozostają z Oferentem  w takim stosunku prawnym lub faktycznym, że może to budzić  uzasadnione wątpliwości, co do ich bezstronności.</w:t>
      </w:r>
    </w:p>
    <w:p w14:paraId="7FFE2BFF" w14:textId="77777777" w:rsidR="00B87ED0" w:rsidRPr="00C5302A" w:rsidRDefault="00B87ED0" w:rsidP="00B87ED0">
      <w:pPr>
        <w:spacing w:line="276" w:lineRule="auto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5. Udzielający zamówienia w sytuacji, o której mowa w pkt. 4 dokonuje z urzędu lub na wniosek członka Komisji, Przewodniczącego i Oferenta, wyłączenia i powołuje nowego członka Komisji Konkursowej i/lub występuje do Dyrektora Wojewódzkiego Szpitala w Tarnobrzegu o zmianę członka Komisji.</w:t>
      </w:r>
    </w:p>
    <w:p w14:paraId="54EACD39" w14:textId="77777777" w:rsidR="00B87ED0" w:rsidRPr="00C5302A" w:rsidRDefault="00B87ED0" w:rsidP="00B87ED0">
      <w:pPr>
        <w:spacing w:line="276" w:lineRule="auto"/>
        <w:jc w:val="center"/>
        <w:rPr>
          <w:b/>
          <w:sz w:val="22"/>
          <w:szCs w:val="22"/>
        </w:rPr>
      </w:pPr>
      <w:r w:rsidRPr="00C5302A">
        <w:rPr>
          <w:b/>
          <w:sz w:val="22"/>
          <w:szCs w:val="22"/>
        </w:rPr>
        <w:t>XI. KRYTERIA OCENY OFERT</w:t>
      </w:r>
    </w:p>
    <w:p w14:paraId="4ECFD9A6" w14:textId="77777777" w:rsidR="00B87ED0" w:rsidRPr="00C5302A" w:rsidRDefault="00B87ED0" w:rsidP="00B87ED0">
      <w:pPr>
        <w:numPr>
          <w:ilvl w:val="0"/>
          <w:numId w:val="6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C5302A">
        <w:rPr>
          <w:sz w:val="22"/>
          <w:szCs w:val="22"/>
        </w:rPr>
        <w:t xml:space="preserve">Wybór najkorzystniejszej oferty zostanie określony na podstawie maksymalnej liczby </w:t>
      </w:r>
      <w:r w:rsidRPr="00C5302A">
        <w:rPr>
          <w:color w:val="000000"/>
          <w:sz w:val="22"/>
          <w:szCs w:val="22"/>
        </w:rPr>
        <w:t xml:space="preserve">punktów z uwzględnieniem aktualnych potrzeb Udzielającego zamówienia. </w:t>
      </w:r>
    </w:p>
    <w:p w14:paraId="16DD9C42" w14:textId="77777777" w:rsidR="00B87ED0" w:rsidRPr="00C5302A" w:rsidRDefault="00B87ED0" w:rsidP="00B87ED0">
      <w:pPr>
        <w:numPr>
          <w:ilvl w:val="0"/>
          <w:numId w:val="6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Punkty będą przyznawane z uwzględnieniem następujących kryteriów:</w:t>
      </w:r>
    </w:p>
    <w:p w14:paraId="4EC0597B" w14:textId="77777777" w:rsidR="00B87ED0" w:rsidRPr="00C5302A" w:rsidRDefault="00B87ED0" w:rsidP="00B87ED0">
      <w:pPr>
        <w:numPr>
          <w:ilvl w:val="1"/>
          <w:numId w:val="16"/>
        </w:numPr>
        <w:spacing w:line="276" w:lineRule="auto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Zaproponowanie najniższego % od wartości za punkt porady specjalistycznej sprawozdanego, zaakceptowanego, rozliczonego i zapłaconego przez Narodowy Fundusz Zdrowia,  przyjmuje się następującą punktację:</w:t>
      </w:r>
    </w:p>
    <w:p w14:paraId="4435A4CA" w14:textId="77777777" w:rsidR="00B87ED0" w:rsidRPr="00C5302A" w:rsidRDefault="00B87ED0" w:rsidP="00B87ED0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2.1.b. 52 % - 20 pkt.</w:t>
      </w:r>
    </w:p>
    <w:p w14:paraId="58FFC2CE" w14:textId="77777777" w:rsidR="00B87ED0" w:rsidRPr="00C5302A" w:rsidRDefault="00B87ED0" w:rsidP="00B87ED0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2.1.c.46% - 51 % - 30 pkt.</w:t>
      </w:r>
    </w:p>
    <w:p w14:paraId="66E1487A" w14:textId="77777777" w:rsidR="00B87ED0" w:rsidRPr="00C5302A" w:rsidRDefault="00B87ED0" w:rsidP="00B87ED0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5302A">
        <w:rPr>
          <w:color w:val="000000"/>
          <w:sz w:val="22"/>
          <w:szCs w:val="22"/>
        </w:rPr>
        <w:t>2.1.d. 40% - 45% - 40 pkt.</w:t>
      </w:r>
    </w:p>
    <w:p w14:paraId="6BA662E2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color w:val="000000"/>
          <w:sz w:val="22"/>
          <w:szCs w:val="22"/>
        </w:rPr>
        <w:t>2.1.e poniżej 40 % - 50 pkt.</w:t>
      </w:r>
    </w:p>
    <w:p w14:paraId="692C6DE3" w14:textId="77777777" w:rsidR="00B87ED0" w:rsidRPr="00C5302A" w:rsidRDefault="00B87ED0" w:rsidP="00B87ED0">
      <w:pPr>
        <w:numPr>
          <w:ilvl w:val="1"/>
          <w:numId w:val="6"/>
        </w:numPr>
        <w:tabs>
          <w:tab w:val="clear" w:pos="1080"/>
          <w:tab w:val="num" w:pos="0"/>
        </w:tabs>
        <w:spacing w:line="276" w:lineRule="auto"/>
        <w:ind w:left="765" w:hanging="405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 Posiadany stopień specjalizacji:</w:t>
      </w:r>
    </w:p>
    <w:p w14:paraId="68808BFB" w14:textId="77777777" w:rsidR="00B87ED0" w:rsidRPr="00C5302A" w:rsidRDefault="00B87ED0" w:rsidP="00B87ED0">
      <w:pPr>
        <w:numPr>
          <w:ilvl w:val="2"/>
          <w:numId w:val="6"/>
        </w:numPr>
        <w:tabs>
          <w:tab w:val="clear" w:pos="1440"/>
          <w:tab w:val="num" w:pos="0"/>
        </w:tabs>
        <w:spacing w:line="276" w:lineRule="auto"/>
        <w:ind w:left="1080" w:hanging="72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Tytuł specjalisty w dziedzinie chirurgii dziecięcej - 10 pkt.</w:t>
      </w:r>
    </w:p>
    <w:p w14:paraId="26871951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rPr>
          <w:sz w:val="22"/>
          <w:szCs w:val="22"/>
        </w:rPr>
      </w:pPr>
      <w:r w:rsidRPr="00C5302A">
        <w:rPr>
          <w:sz w:val="22"/>
          <w:szCs w:val="22"/>
        </w:rPr>
        <w:t>Zaproponowanej liczby godzin  tygodniu:</w:t>
      </w:r>
    </w:p>
    <w:p w14:paraId="27E2F8F1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2.3.1.≥  12 godzin w tygodniu - 10 pkt.</w:t>
      </w:r>
    </w:p>
    <w:p w14:paraId="4974F816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2.3.2.≤ 12 godzin w tygodniu – 5 pkt.  </w:t>
      </w:r>
    </w:p>
    <w:p w14:paraId="275E4939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2.4. Doświadczenie zawodowe w pracy lekarza</w:t>
      </w:r>
    </w:p>
    <w:p w14:paraId="672BD264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2.4.1. Powyżej 5 lat – 2 pkt.</w:t>
      </w:r>
    </w:p>
    <w:p w14:paraId="1733397F" w14:textId="77777777" w:rsidR="00B87ED0" w:rsidRPr="00C5302A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2.4.2. Do 5 lat – 1 pkt.</w:t>
      </w:r>
    </w:p>
    <w:p w14:paraId="23317795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 wyniku przeprowadzonego postępowania konkursowego zostaną wybrane najkorzystniejsze oferty, w liczbie zapewniającej ciągłość udzielania świadczeń.</w:t>
      </w:r>
    </w:p>
    <w:p w14:paraId="3BC55CAE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Za oferty najkorzystniejsze będą uznane oferty, które otrzymają najwyższą punktację.</w:t>
      </w:r>
    </w:p>
    <w:p w14:paraId="1D8158FA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lastRenderedPageBreak/>
        <w:t xml:space="preserve">Oceniane będą tylko te oferty, które spełniają w całości wymagania Szczegółowych Warunków Konkursu Ofert. </w:t>
      </w:r>
    </w:p>
    <w:p w14:paraId="063F3987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Maksymalna liczba punktów uzyskana w wyniku oceny oferty złożonej przez Oferenta wynosi 72 pkt. </w:t>
      </w:r>
    </w:p>
    <w:p w14:paraId="428EA731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Końcowa liczba punktów będąca podstawą oceny oferty złożonej przez Oferenta jest sumą punktów uzyskanych na podstawie oceny kryteriów wyszczególnionych       </w:t>
      </w:r>
      <w:r>
        <w:rPr>
          <w:sz w:val="22"/>
          <w:szCs w:val="22"/>
        </w:rPr>
        <w:t xml:space="preserve"> </w:t>
      </w:r>
      <w:r w:rsidRPr="00C5302A">
        <w:rPr>
          <w:sz w:val="22"/>
          <w:szCs w:val="22"/>
        </w:rPr>
        <w:t>w punkcie XI. 2.</w:t>
      </w:r>
    </w:p>
    <w:p w14:paraId="75B0D0A6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>W przypadku większej liczby ofert niż potrzeby Udzielającego zamówienia oraz w razie, gdy więcej niż jedna oferta uzyska taką samą ilość punktów, Udzielający zamówienia zastrzega sobie prawo wyboru w pierwszej kolejności oferty Oferentów, którzy w dniu ogłoszenia konkursu byli zatrudnieni  lub wykonywali świadczenia zdrowotne na rzecz Wojewódzkiego Szpitala im. Zofii z Zamoyskich Tarnowskiej w Tarnobrzegu.</w:t>
      </w:r>
    </w:p>
    <w:p w14:paraId="1B4165F2" w14:textId="77777777" w:rsidR="00B87ED0" w:rsidRPr="00C5302A" w:rsidRDefault="00B87ED0" w:rsidP="00B87ED0">
      <w:pPr>
        <w:numPr>
          <w:ilvl w:val="0"/>
          <w:numId w:val="9"/>
        </w:numPr>
        <w:tabs>
          <w:tab w:val="clear" w:pos="644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C5302A">
        <w:rPr>
          <w:sz w:val="22"/>
          <w:szCs w:val="22"/>
        </w:rPr>
        <w:t xml:space="preserve">Udzielający zamówienia zastrzega sobie prawo negocjacji warunków  realizacji umowy. </w:t>
      </w:r>
    </w:p>
    <w:p w14:paraId="36F0AF49" w14:textId="77777777" w:rsidR="00B87ED0" w:rsidRPr="001A79E0" w:rsidRDefault="00B87ED0" w:rsidP="00B87ED0">
      <w:pPr>
        <w:spacing w:line="276" w:lineRule="auto"/>
        <w:jc w:val="center"/>
        <w:rPr>
          <w:sz w:val="22"/>
          <w:szCs w:val="22"/>
        </w:rPr>
      </w:pPr>
      <w:r w:rsidRPr="001A79E0">
        <w:rPr>
          <w:b/>
          <w:bCs/>
          <w:sz w:val="22"/>
          <w:szCs w:val="22"/>
        </w:rPr>
        <w:t>XII. ROZSTRZYGNIĘCIE KONKURSU</w:t>
      </w:r>
    </w:p>
    <w:p w14:paraId="4A814A1A" w14:textId="77777777" w:rsidR="00B87ED0" w:rsidRPr="001A79E0" w:rsidRDefault="00B87ED0" w:rsidP="00B87ED0">
      <w:p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Komisja Konkursowa dokonując wyboru najkorzystniejszych ofert kieruje się w szczególności: zaoferowaną ceną oraz kwalifikacjami i doświadczeniem zawodowym Oferentów. </w:t>
      </w:r>
    </w:p>
    <w:p w14:paraId="5D04A554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Komisja Konkursowa niezwłocznie przedstawia Udzielającemu zamówienia (Dyrektorowi Wojewódzkiego Szpitala w Tarnobrzegu) protokół z przebiegu konkursu.</w:t>
      </w:r>
    </w:p>
    <w:p w14:paraId="16477836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Wyniki konkursu uznaje się za obowiązujące po zatwierdzeniu przez Dyrektora  Wojewódzkiego Szpitala w Tarnobrzegu protokołu konkursu.</w:t>
      </w:r>
    </w:p>
    <w:p w14:paraId="4EDB6A49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Komisja Konkursowa zawiadamia Oferentów o zakończeniu konkursu i jego wyniku. Ogłoszenie o rozstrzygnięciu konkursu zostanie umieszczone na stronie internetowej Wojewódzkiego Szpitala im. Zofii z Zamoyskich Tarnowskiej w Tarnobrzegu </w:t>
      </w:r>
      <w:hyperlink r:id="rId8" w:history="1">
        <w:r w:rsidRPr="001A79E0">
          <w:rPr>
            <w:color w:val="0000FF"/>
            <w:sz w:val="22"/>
            <w:szCs w:val="22"/>
            <w:u w:val="single"/>
          </w:rPr>
          <w:t>www.szpitaltbg.pl</w:t>
        </w:r>
      </w:hyperlink>
      <w:r w:rsidRPr="001A79E0">
        <w:rPr>
          <w:sz w:val="22"/>
          <w:szCs w:val="22"/>
        </w:rPr>
        <w:t xml:space="preserve">. i na tablicy informacyjnej w siedzibie Udzielającego zamówienia.  </w:t>
      </w:r>
    </w:p>
    <w:p w14:paraId="528954F9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 Oferenci, którzy zostali wybrani w drodze konkursu zobowiązani są do przedłożenia Udzielającemu zamówienia Polisy potwierdzającej zawarcie umowy ubezpieczenia odpowiedzialności cywilnej zawartej najpóźniej w dniu poprzedzającym dzień zawarcia umowy </w:t>
      </w:r>
    </w:p>
    <w:p w14:paraId="798DC838" w14:textId="77777777" w:rsidR="00B87ED0" w:rsidRPr="001A79E0" w:rsidRDefault="00B87ED0" w:rsidP="00B87ED0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Odrzuca się ofertę :</w:t>
      </w:r>
    </w:p>
    <w:p w14:paraId="4F46FE89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1) złożoną przez Oferenta po terminie;</w:t>
      </w:r>
    </w:p>
    <w:p w14:paraId="719FA0B6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2) zawierającą nieprawdziwe informacje;</w:t>
      </w:r>
    </w:p>
    <w:p w14:paraId="13E5693F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3) jeżeli Oferent nie określił przedmiotu oferty, </w:t>
      </w:r>
    </w:p>
    <w:p w14:paraId="63034491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4) jeżeli jest nieważna na podstawie odrębnych przepisów;</w:t>
      </w:r>
    </w:p>
    <w:p w14:paraId="0F6A4EBD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5) jeżeli Oferent złożył ofertę alternatywną;</w:t>
      </w:r>
    </w:p>
    <w:p w14:paraId="7C5B56E3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6) jeżeli Oferent lub oferta nie spełniają wymaganych warunków określonych w przepisach prawa oraz warunków określonych przez Udzielającego zamówienie.</w:t>
      </w:r>
    </w:p>
    <w:p w14:paraId="57214570" w14:textId="77777777" w:rsidR="00B87ED0" w:rsidRPr="001A79E0" w:rsidRDefault="00B87ED0" w:rsidP="00B87ED0">
      <w:pPr>
        <w:spacing w:line="276" w:lineRule="auto"/>
        <w:ind w:left="360"/>
        <w:jc w:val="center"/>
        <w:rPr>
          <w:b/>
          <w:sz w:val="22"/>
          <w:szCs w:val="22"/>
        </w:rPr>
      </w:pPr>
      <w:r w:rsidRPr="001A79E0">
        <w:rPr>
          <w:b/>
          <w:sz w:val="22"/>
          <w:szCs w:val="22"/>
        </w:rPr>
        <w:t>XIII. TERMIN ZWIĄZANIA OFERTĄ</w:t>
      </w:r>
    </w:p>
    <w:p w14:paraId="3271C702" w14:textId="77777777" w:rsidR="00B87ED0" w:rsidRPr="001A79E0" w:rsidRDefault="00B87ED0" w:rsidP="00B87ED0">
      <w:pPr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1A79E0">
        <w:rPr>
          <w:sz w:val="22"/>
          <w:szCs w:val="22"/>
        </w:rPr>
        <w:t xml:space="preserve"> Oferent jest związany ofertą przez okres  30 dni od upływu terminu do jej złożenia.</w:t>
      </w:r>
    </w:p>
    <w:p w14:paraId="51EC7217" w14:textId="77777777" w:rsidR="00B87ED0" w:rsidRPr="001A79E0" w:rsidRDefault="00B87ED0" w:rsidP="00B87ED0">
      <w:pPr>
        <w:spacing w:line="276" w:lineRule="auto"/>
        <w:jc w:val="center"/>
        <w:rPr>
          <w:sz w:val="22"/>
          <w:szCs w:val="22"/>
        </w:rPr>
      </w:pPr>
      <w:r w:rsidRPr="001A79E0">
        <w:rPr>
          <w:b/>
          <w:bCs/>
          <w:sz w:val="22"/>
          <w:szCs w:val="22"/>
        </w:rPr>
        <w:t>XIV. PRAWA UDZIELAJĄCEGO ZAMÓWIENIA</w:t>
      </w:r>
    </w:p>
    <w:p w14:paraId="76E1B870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Udzielający zamówienia zastrzega sobie prawo do przesunięcia terminu składania ofert bez podania przyczyny.</w:t>
      </w:r>
    </w:p>
    <w:p w14:paraId="4C6DA9F5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1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W uzasadnionych przypadkach, przed upływem terminu składania ofert, Udzielający zamówienia może zmodyfikować treść ogłoszenia oraz dokumentów składających się na SWKO dotyczących zmiany terminu składania ofert.</w:t>
      </w:r>
    </w:p>
    <w:p w14:paraId="261DECDA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5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 każdej zmianie Udzielający zamówienia zawiadomi niezwłocznie każdego  z uczestników postępowania.</w:t>
      </w:r>
    </w:p>
    <w:p w14:paraId="651440A8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5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Oferta musi wyrażać stanowczą wolę Oferenta zawarcia umowy o definitywnie określonej treści, w innym przypadku zainteresowanemu nie przysługuje status Oferenta.</w:t>
      </w:r>
    </w:p>
    <w:p w14:paraId="55016896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5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Udzielający zamówienia zastrzega sobie prawo negocjacji warunków umowy.</w:t>
      </w:r>
    </w:p>
    <w:p w14:paraId="3216307D" w14:textId="77777777" w:rsidR="00B87ED0" w:rsidRPr="001A79E0" w:rsidRDefault="00B87ED0" w:rsidP="00B87ED0">
      <w:pPr>
        <w:numPr>
          <w:ilvl w:val="0"/>
          <w:numId w:val="1"/>
        </w:numPr>
        <w:tabs>
          <w:tab w:val="clear" w:pos="742"/>
          <w:tab w:val="num" w:pos="0"/>
        </w:tabs>
        <w:spacing w:line="276" w:lineRule="auto"/>
        <w:ind w:left="754" w:hanging="357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Do niniejszego konkursu nie stosuje się przepisów o zamówieniach publicznych. </w:t>
      </w:r>
    </w:p>
    <w:p w14:paraId="184EF7C4" w14:textId="77777777" w:rsidR="00B87ED0" w:rsidRPr="001A79E0" w:rsidRDefault="00B87ED0" w:rsidP="00B87ED0">
      <w:pPr>
        <w:spacing w:line="276" w:lineRule="auto"/>
        <w:jc w:val="center"/>
        <w:rPr>
          <w:b/>
          <w:sz w:val="22"/>
          <w:szCs w:val="22"/>
        </w:rPr>
      </w:pPr>
      <w:r w:rsidRPr="001A79E0">
        <w:rPr>
          <w:b/>
          <w:sz w:val="22"/>
          <w:szCs w:val="22"/>
        </w:rPr>
        <w:t>XV. UNIEWAŻNIENIE KONKURSU</w:t>
      </w:r>
    </w:p>
    <w:p w14:paraId="2883D134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Dyrektor Wojewódzkiego Szpitala im. Zofii z Zamoyskich Tarnowskiej w Tarnobrzegu  unieważnia postępowanie w sprawie zawarcia umowy na udzielnie świadczeń zdrowotnych gdy:</w:t>
      </w:r>
    </w:p>
    <w:p w14:paraId="63FD77CD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1) nie wpłynęła żadna oferta;</w:t>
      </w:r>
    </w:p>
    <w:p w14:paraId="0DE9F15B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lastRenderedPageBreak/>
        <w:t>2) odrzucono wszystkie oferty;</w:t>
      </w:r>
    </w:p>
    <w:p w14:paraId="62DCE987" w14:textId="77777777" w:rsidR="00B87ED0" w:rsidRPr="001A79E0" w:rsidRDefault="00B87ED0" w:rsidP="00B87ED0">
      <w:pPr>
        <w:spacing w:line="276" w:lineRule="auto"/>
        <w:ind w:left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3) nastąpiła istotna zmiana okoliczności, których nie można było wcześniej przewidzieć.</w:t>
      </w:r>
    </w:p>
    <w:p w14:paraId="4FF7C618" w14:textId="77777777" w:rsidR="00B87ED0" w:rsidRPr="001A79E0" w:rsidRDefault="00B87ED0" w:rsidP="00B87ED0">
      <w:pPr>
        <w:spacing w:line="276" w:lineRule="auto"/>
        <w:ind w:left="360"/>
        <w:jc w:val="both"/>
        <w:rPr>
          <w:b/>
          <w:sz w:val="22"/>
          <w:szCs w:val="22"/>
        </w:rPr>
      </w:pPr>
      <w:r w:rsidRPr="001A79E0">
        <w:rPr>
          <w:sz w:val="22"/>
          <w:szCs w:val="22"/>
        </w:rPr>
        <w:t xml:space="preserve">4) złożona oferta z przyczyn ekonomicznych jest  niekorzystna dla Udzielającego zamówienie.  </w:t>
      </w:r>
    </w:p>
    <w:p w14:paraId="6F776FB1" w14:textId="77777777" w:rsidR="00B87ED0" w:rsidRDefault="00B87ED0" w:rsidP="00B87ED0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2B061F5B" w14:textId="77777777" w:rsidR="00B87ED0" w:rsidRDefault="00B87ED0" w:rsidP="00B87ED0">
      <w:pPr>
        <w:spacing w:line="276" w:lineRule="auto"/>
        <w:rPr>
          <w:b/>
          <w:sz w:val="22"/>
          <w:szCs w:val="22"/>
        </w:rPr>
      </w:pPr>
    </w:p>
    <w:p w14:paraId="24ED9CFC" w14:textId="77777777" w:rsidR="00B87ED0" w:rsidRDefault="00B87ED0" w:rsidP="00B87ED0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4AAC287E" w14:textId="77777777" w:rsidR="00B87ED0" w:rsidRPr="001A79E0" w:rsidRDefault="00B87ED0" w:rsidP="00B87ED0">
      <w:pPr>
        <w:spacing w:line="276" w:lineRule="auto"/>
        <w:ind w:left="360"/>
        <w:jc w:val="center"/>
        <w:rPr>
          <w:sz w:val="22"/>
          <w:szCs w:val="22"/>
        </w:rPr>
      </w:pPr>
      <w:r w:rsidRPr="001A79E0">
        <w:rPr>
          <w:b/>
          <w:sz w:val="22"/>
          <w:szCs w:val="22"/>
        </w:rPr>
        <w:t>XVI. PRAWO OFERENTÓW DO ODWOŁAŃ</w:t>
      </w:r>
    </w:p>
    <w:p w14:paraId="499A4569" w14:textId="77777777" w:rsidR="00B87ED0" w:rsidRPr="001A79E0" w:rsidRDefault="00B87ED0" w:rsidP="00B87ED0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Oferentom, których interes prawny doznał uszczerbku w wyniku naruszenia przez Udzielającego  zamówienia zasad przeprowadzania konkursu ofert, przysługują środki odwoławcze w postaci:</w:t>
      </w:r>
    </w:p>
    <w:p w14:paraId="3E65AC9B" w14:textId="77777777" w:rsidR="00B87ED0" w:rsidRPr="001A79E0" w:rsidRDefault="00B87ED0" w:rsidP="00B87ED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Protestu na zasadach określonych w art. 153 ustawy o świadczeniach opieki zdrowotnej finansowanych ze środków publicznych,</w:t>
      </w:r>
    </w:p>
    <w:p w14:paraId="5D9B7985" w14:textId="77777777" w:rsidR="00B87ED0" w:rsidRPr="001A79E0" w:rsidRDefault="00B87ED0" w:rsidP="00B87ED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1A79E0">
        <w:rPr>
          <w:sz w:val="22"/>
          <w:szCs w:val="22"/>
        </w:rPr>
        <w:t>Odwołania na zasadach określonych w art. 154 ust.1 ustawy o świadczeniach opieki zdrowotnej finansowanych ze środków publicznych,</w:t>
      </w:r>
    </w:p>
    <w:p w14:paraId="3091BA89" w14:textId="77777777" w:rsidR="00B87ED0" w:rsidRPr="00C5302A" w:rsidRDefault="00B87ED0" w:rsidP="00B87ED0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720" w:hanging="360"/>
        <w:jc w:val="both"/>
        <w:rPr>
          <w:sz w:val="22"/>
          <w:szCs w:val="22"/>
        </w:rPr>
      </w:pPr>
      <w:r w:rsidRPr="001A79E0">
        <w:rPr>
          <w:sz w:val="22"/>
          <w:szCs w:val="22"/>
        </w:rPr>
        <w:t xml:space="preserve">Środki odwoławcze nie przysługują na niedokonanie wyboru Oferenta oraz na unieważnienie konkursu. </w:t>
      </w:r>
    </w:p>
    <w:p w14:paraId="61ADDDBA" w14:textId="77777777" w:rsidR="00B87ED0" w:rsidRPr="00C5302A" w:rsidRDefault="00B87ED0" w:rsidP="00B87ED0">
      <w:pPr>
        <w:widowControl w:val="0"/>
        <w:tabs>
          <w:tab w:val="left" w:pos="226"/>
          <w:tab w:val="left" w:pos="453"/>
        </w:tabs>
        <w:ind w:left="284" w:hanging="284"/>
        <w:jc w:val="both"/>
        <w:rPr>
          <w:sz w:val="22"/>
          <w:szCs w:val="22"/>
        </w:rPr>
      </w:pPr>
    </w:p>
    <w:p w14:paraId="31224287" w14:textId="77777777" w:rsidR="008C2EC0" w:rsidRDefault="008C2EC0"/>
    <w:sectPr w:rsidR="008C2EC0" w:rsidSect="00B87ED0">
      <w:pgSz w:w="11906" w:h="16838"/>
      <w:pgMar w:top="851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Normalny"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742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7200FE0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BDF26B4C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12BC2F8E"/>
    <w:name w:val="WW8Num9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000000A"/>
    <w:multiLevelType w:val="singleLevel"/>
    <w:tmpl w:val="22DA9076"/>
    <w:name w:val="WW8Num10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5BC892B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  <w:strike w:val="0"/>
        <w:dstrike w:val="0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20" w:hanging="360"/>
      </w:pPr>
      <w:rPr>
        <w:rFonts w:hint="default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00544FF2"/>
    <w:multiLevelType w:val="hybridMultilevel"/>
    <w:tmpl w:val="09C08A08"/>
    <w:lvl w:ilvl="0" w:tplc="7E0CF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E44B8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C576BAFE">
      <w:start w:val="1"/>
      <w:numFmt w:val="decimal"/>
      <w:lvlText w:val="%9)"/>
      <w:lvlJc w:val="right"/>
      <w:pPr>
        <w:ind w:left="322" w:hanging="180"/>
      </w:pPr>
      <w:rPr>
        <w:rFonts w:ascii="Times New Roman" w:eastAsia="Times New Roman" w:hAnsi="Times New Roman" w:cs="Times New Roman"/>
        <w:color w:val="000000"/>
      </w:rPr>
    </w:lvl>
  </w:abstractNum>
  <w:abstractNum w:abstractNumId="14" w15:restartNumberingAfterBreak="0">
    <w:nsid w:val="76765115"/>
    <w:multiLevelType w:val="hybridMultilevel"/>
    <w:tmpl w:val="E3E0A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C657B"/>
    <w:multiLevelType w:val="multilevel"/>
    <w:tmpl w:val="BC2A38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5246802">
    <w:abstractNumId w:val="0"/>
  </w:num>
  <w:num w:numId="2" w16cid:durableId="1308627038">
    <w:abstractNumId w:val="1"/>
  </w:num>
  <w:num w:numId="3" w16cid:durableId="492524107">
    <w:abstractNumId w:val="2"/>
  </w:num>
  <w:num w:numId="4" w16cid:durableId="1225606745">
    <w:abstractNumId w:val="3"/>
  </w:num>
  <w:num w:numId="5" w16cid:durableId="300889728">
    <w:abstractNumId w:val="4"/>
  </w:num>
  <w:num w:numId="6" w16cid:durableId="2090956334">
    <w:abstractNumId w:val="5"/>
  </w:num>
  <w:num w:numId="7" w16cid:durableId="177696674">
    <w:abstractNumId w:val="6"/>
  </w:num>
  <w:num w:numId="8" w16cid:durableId="1558935498">
    <w:abstractNumId w:val="7"/>
  </w:num>
  <w:num w:numId="9" w16cid:durableId="1625504217">
    <w:abstractNumId w:val="8"/>
  </w:num>
  <w:num w:numId="10" w16cid:durableId="188684665">
    <w:abstractNumId w:val="14"/>
  </w:num>
  <w:num w:numId="11" w16cid:durableId="367686220">
    <w:abstractNumId w:val="9"/>
  </w:num>
  <w:num w:numId="12" w16cid:durableId="498617462">
    <w:abstractNumId w:val="10"/>
  </w:num>
  <w:num w:numId="13" w16cid:durableId="413867449">
    <w:abstractNumId w:val="11"/>
  </w:num>
  <w:num w:numId="14" w16cid:durableId="184372938">
    <w:abstractNumId w:val="12"/>
  </w:num>
  <w:num w:numId="15" w16cid:durableId="957226993">
    <w:abstractNumId w:val="13"/>
  </w:num>
  <w:num w:numId="16" w16cid:durableId="16081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D0"/>
    <w:rsid w:val="001A74CF"/>
    <w:rsid w:val="004D4725"/>
    <w:rsid w:val="008C2EC0"/>
    <w:rsid w:val="00AD2715"/>
    <w:rsid w:val="00B8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8440"/>
  <w15:chartTrackingRefBased/>
  <w15:docId w15:val="{AE6374E8-5142-451A-B32C-BEE2F28E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E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E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E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E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E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E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ED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87E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7ED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B87E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B87ED0"/>
    <w:rPr>
      <w:color w:val="0563C1"/>
      <w:u w:val="single"/>
    </w:rPr>
  </w:style>
  <w:style w:type="paragraph" w:customStyle="1" w:styleId="Tekstpodstawowy22">
    <w:name w:val="Tekst podstawowy 22"/>
    <w:basedOn w:val="Normalny"/>
    <w:rsid w:val="00B87ED0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B87ED0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tbg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tb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ma.gov.pl/" TargetMode="External"/><Relationship Id="rId5" Type="http://schemas.openxmlformats.org/officeDocument/2006/relationships/hyperlink" Target="mailto:sekretariat@szpitaltb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2948</Words>
  <Characters>17692</Characters>
  <Application>Microsoft Office Word</Application>
  <DocSecurity>0</DocSecurity>
  <Lines>147</Lines>
  <Paragraphs>41</Paragraphs>
  <ScaleCrop>false</ScaleCrop>
  <Company/>
  <LinksUpToDate>false</LinksUpToDate>
  <CharactersWithSpaces>20599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Łata</dc:creator>
  <cp:keywords/>
  <dc:description/>
  <cp:lastModifiedBy>Jolanta Łata</cp:lastModifiedBy>
  <cp:revision>1</cp:revision>
  <dcterms:created xsi:type="dcterms:W3CDTF">2025-12-15T08:17:00Z</dcterms:created>
  <dcterms:modified xsi:type="dcterms:W3CDTF">2025-12-15T08:18:00Z</dcterms:modified>
</cp:coreProperties>
</file>