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80" w:rsidRPr="00693080" w:rsidRDefault="00970820" w:rsidP="00693080">
      <w:pPr>
        <w:rPr>
          <w:sz w:val="18"/>
          <w:szCs w:val="18"/>
        </w:rPr>
      </w:pPr>
      <w:r w:rsidRPr="00970820">
        <w:rPr>
          <w:sz w:val="18"/>
          <w:szCs w:val="18"/>
        </w:rPr>
        <w:t xml:space="preserve">Załącznik nr </w:t>
      </w:r>
      <w:r w:rsidR="00693080">
        <w:rPr>
          <w:sz w:val="18"/>
          <w:szCs w:val="18"/>
        </w:rPr>
        <w:t>8</w:t>
      </w:r>
      <w:r w:rsidRPr="00970820">
        <w:rPr>
          <w:sz w:val="18"/>
          <w:szCs w:val="18"/>
        </w:rPr>
        <w:t xml:space="preserve"> do Specyfikacji Istotnych Warunków Zamówienia na usługę ubezpieczenia </w:t>
      </w:r>
      <w:r w:rsidR="00693080" w:rsidRPr="00693080">
        <w:rPr>
          <w:sz w:val="18"/>
          <w:szCs w:val="18"/>
        </w:rPr>
        <w:t>Wojewódzkiego Szpitala im. Zofii z Zamoyskich Tarnowskiej w Tarnobrzegu</w:t>
      </w:r>
    </w:p>
    <w:p w:rsidR="00970820" w:rsidRPr="00970820" w:rsidRDefault="00693080" w:rsidP="00693080">
      <w:pPr>
        <w:rPr>
          <w:sz w:val="18"/>
          <w:szCs w:val="18"/>
        </w:rPr>
      </w:pPr>
      <w:r w:rsidRPr="00693080">
        <w:rPr>
          <w:sz w:val="18"/>
          <w:szCs w:val="18"/>
        </w:rPr>
        <w:t>Znak sprawy 20/2020/MIENIE+OC_KOM/NO/U/BU</w:t>
      </w:r>
    </w:p>
    <w:p w:rsidR="003268EC" w:rsidRPr="002632AE" w:rsidRDefault="003268EC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 xml:space="preserve">– </w:t>
      </w:r>
      <w:r w:rsidRPr="002632AE">
        <w:rPr>
          <w:sz w:val="18"/>
          <w:szCs w:val="18"/>
          <w:lang w:eastAsia="pl-PL"/>
        </w:rPr>
        <w:t>„</w:t>
      </w:r>
      <w:r w:rsidR="00BF4F5A" w:rsidRPr="002632AE">
        <w:rPr>
          <w:sz w:val="18"/>
          <w:szCs w:val="18"/>
          <w:lang w:eastAsia="pl-PL"/>
        </w:rPr>
        <w:t>Projekt</w:t>
      </w:r>
      <w:r w:rsidR="0011039C" w:rsidRPr="002632AE">
        <w:rPr>
          <w:sz w:val="18"/>
          <w:szCs w:val="18"/>
          <w:lang w:eastAsia="pl-PL"/>
        </w:rPr>
        <w:t xml:space="preserve"> umowy</w:t>
      </w:r>
      <w:r w:rsidR="00523F3F" w:rsidRPr="002632AE">
        <w:rPr>
          <w:sz w:val="18"/>
          <w:szCs w:val="18"/>
          <w:lang w:eastAsia="pl-PL"/>
        </w:rPr>
        <w:t xml:space="preserve"> </w:t>
      </w:r>
      <w:r w:rsidR="00487D81" w:rsidRPr="002632AE">
        <w:rPr>
          <w:sz w:val="18"/>
          <w:szCs w:val="18"/>
          <w:lang w:eastAsia="pl-PL"/>
        </w:rPr>
        <w:t xml:space="preserve">generalnej </w:t>
      </w:r>
      <w:r w:rsidR="00A71E8C">
        <w:rPr>
          <w:sz w:val="18"/>
          <w:szCs w:val="18"/>
          <w:lang w:eastAsia="pl-PL"/>
        </w:rPr>
        <w:t xml:space="preserve">na </w:t>
      </w:r>
      <w:r w:rsidR="00A71E8C" w:rsidRPr="000A36C9">
        <w:rPr>
          <w:sz w:val="18"/>
          <w:szCs w:val="18"/>
          <w:lang w:eastAsia="pl-PL"/>
        </w:rPr>
        <w:t>realizację</w:t>
      </w:r>
      <w:r w:rsidR="00523F3F" w:rsidRPr="000A36C9">
        <w:rPr>
          <w:sz w:val="18"/>
          <w:szCs w:val="18"/>
          <w:lang w:eastAsia="pl-PL"/>
        </w:rPr>
        <w:t xml:space="preserve"> zadań CZ</w:t>
      </w:r>
      <w:r w:rsidR="00A64695">
        <w:rPr>
          <w:sz w:val="18"/>
          <w:szCs w:val="18"/>
          <w:lang w:eastAsia="pl-PL"/>
        </w:rPr>
        <w:t>Ę</w:t>
      </w:r>
      <w:r w:rsidR="00523F3F" w:rsidRPr="000A36C9">
        <w:rPr>
          <w:sz w:val="18"/>
          <w:szCs w:val="18"/>
          <w:lang w:eastAsia="pl-PL"/>
        </w:rPr>
        <w:t>ŚCI PIERWSZEJ zamówienia</w:t>
      </w:r>
      <w:r w:rsidRPr="002632AE">
        <w:rPr>
          <w:sz w:val="18"/>
          <w:szCs w:val="18"/>
          <w:lang w:eastAsia="pl-PL"/>
        </w:rPr>
        <w:t>”</w:t>
      </w:r>
    </w:p>
    <w:p w:rsidR="002F3E3D" w:rsidRPr="002632AE" w:rsidRDefault="00B232FD" w:rsidP="002632AE">
      <w:pPr>
        <w:rPr>
          <w:color w:val="C2B000"/>
          <w:sz w:val="18"/>
          <w:szCs w:val="18"/>
        </w:rPr>
      </w:pPr>
      <w:r>
        <w:rPr>
          <w:color w:val="C2B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F3E3D" w:rsidRDefault="002F3E3D" w:rsidP="002632AE">
      <w:pPr>
        <w:rPr>
          <w:sz w:val="18"/>
          <w:szCs w:val="18"/>
        </w:rPr>
      </w:pPr>
    </w:p>
    <w:p w:rsidR="00747A42" w:rsidRPr="002632AE" w:rsidRDefault="00747A42" w:rsidP="002632AE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AC097D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0A36C9" w:rsidRPr="000A36C9">
              <w:rPr>
                <w:b/>
                <w:color w:val="C2B000"/>
                <w:szCs w:val="18"/>
              </w:rPr>
              <w:t>PIERWSZEJ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  <w:r w:rsidR="00DF0D0C">
              <w:rPr>
                <w:b/>
                <w:color w:val="C2B000"/>
                <w:szCs w:val="18"/>
              </w:rPr>
              <w:t xml:space="preserve"> DOTYCZĄCEJ UBEZPIECZENIA MIENIA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747A42" w:rsidRDefault="00747A42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693080">
        <w:rPr>
          <w:sz w:val="18"/>
          <w:szCs w:val="18"/>
        </w:rPr>
        <w:t>Tarnobrzegu</w:t>
      </w:r>
      <w:r w:rsidRPr="0040460E">
        <w:rPr>
          <w:sz w:val="18"/>
          <w:szCs w:val="18"/>
        </w:rPr>
        <w:t xml:space="preserve"> 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E2E3C" w:rsidRDefault="00693080" w:rsidP="002632AE">
      <w:pPr>
        <w:rPr>
          <w:sz w:val="18"/>
          <w:szCs w:val="18"/>
        </w:rPr>
      </w:pPr>
      <w:r>
        <w:rPr>
          <w:sz w:val="18"/>
          <w:szCs w:val="18"/>
        </w:rPr>
        <w:t>Wojewódzki Szpital im. Zofii z Zamoyskich Tarnowskiej</w:t>
      </w:r>
      <w:r w:rsidR="00970820">
        <w:rPr>
          <w:sz w:val="18"/>
          <w:szCs w:val="18"/>
        </w:rPr>
        <w:t xml:space="preserve"> </w:t>
      </w:r>
      <w:r w:rsidR="007848BA">
        <w:rPr>
          <w:sz w:val="18"/>
          <w:szCs w:val="18"/>
        </w:rPr>
        <w:t xml:space="preserve">ul. </w:t>
      </w:r>
      <w:r>
        <w:rPr>
          <w:sz w:val="18"/>
          <w:szCs w:val="18"/>
        </w:rPr>
        <w:t>Szpitalna 1</w:t>
      </w:r>
      <w:r w:rsidR="007848BA">
        <w:rPr>
          <w:sz w:val="18"/>
          <w:szCs w:val="18"/>
        </w:rPr>
        <w:t xml:space="preserve">, </w:t>
      </w:r>
      <w:r>
        <w:rPr>
          <w:sz w:val="18"/>
          <w:szCs w:val="18"/>
        </w:rPr>
        <w:t>39-400 Tarnobrzeg</w:t>
      </w:r>
      <w:r w:rsidR="00970820" w:rsidRPr="00970820">
        <w:rPr>
          <w:sz w:val="18"/>
          <w:szCs w:val="18"/>
        </w:rPr>
        <w:t xml:space="preserve"> </w:t>
      </w:r>
      <w:r w:rsidR="007848BA">
        <w:rPr>
          <w:sz w:val="18"/>
          <w:szCs w:val="18"/>
        </w:rPr>
        <w:t>w</w:t>
      </w:r>
      <w:r w:rsidR="007848BA" w:rsidRPr="007848BA">
        <w:rPr>
          <w:sz w:val="18"/>
          <w:szCs w:val="18"/>
        </w:rPr>
        <w:t xml:space="preserve">pisanym pod numerem </w:t>
      </w:r>
      <w:r>
        <w:rPr>
          <w:sz w:val="18"/>
          <w:szCs w:val="18"/>
        </w:rPr>
        <w:t>0000003145</w:t>
      </w:r>
      <w:r w:rsidR="007848BA" w:rsidRPr="007848BA">
        <w:rPr>
          <w:sz w:val="18"/>
          <w:szCs w:val="18"/>
        </w:rPr>
        <w:t xml:space="preserve"> do </w:t>
      </w:r>
      <w:r w:rsidR="007848BA" w:rsidRPr="00B232FD">
        <w:rPr>
          <w:sz w:val="18"/>
          <w:szCs w:val="18"/>
        </w:rPr>
        <w:t xml:space="preserve">Krajowego Rejestru Sądowego przez Sąd Rejonowy </w:t>
      </w:r>
      <w:r w:rsidR="009E2E3C" w:rsidRPr="00B232FD">
        <w:rPr>
          <w:sz w:val="18"/>
          <w:szCs w:val="18"/>
        </w:rPr>
        <w:t xml:space="preserve">w </w:t>
      </w:r>
      <w:r w:rsidR="00B232FD" w:rsidRPr="00B232FD">
        <w:rPr>
          <w:sz w:val="18"/>
          <w:szCs w:val="18"/>
        </w:rPr>
        <w:t>Rzeszowie</w:t>
      </w:r>
      <w:r w:rsidR="009E2E3C" w:rsidRPr="00B232FD">
        <w:rPr>
          <w:sz w:val="18"/>
          <w:szCs w:val="18"/>
        </w:rPr>
        <w:t>, XII Wydział Gospodarczy Krajowego Rejestru Sądowego</w:t>
      </w:r>
      <w:r w:rsidR="00C24F49" w:rsidRPr="00B232FD">
        <w:rPr>
          <w:sz w:val="18"/>
          <w:szCs w:val="18"/>
        </w:rPr>
        <w:t>;</w:t>
      </w:r>
      <w:r w:rsidR="00C24F49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>NIP:</w:t>
      </w:r>
      <w:r w:rsidR="009E2E3C">
        <w:rPr>
          <w:sz w:val="18"/>
          <w:szCs w:val="18"/>
        </w:rPr>
        <w:t xml:space="preserve"> </w:t>
      </w:r>
      <w:r w:rsidR="00693080" w:rsidRPr="00693080">
        <w:rPr>
          <w:sz w:val="18"/>
          <w:szCs w:val="18"/>
        </w:rPr>
        <w:t>867188</w:t>
      </w:r>
      <w:bookmarkStart w:id="0" w:name="_GoBack"/>
      <w:bookmarkEnd w:id="0"/>
      <w:r w:rsidR="00693080" w:rsidRPr="00693080">
        <w:rPr>
          <w:sz w:val="18"/>
          <w:szCs w:val="18"/>
        </w:rPr>
        <w:t>1486</w:t>
      </w:r>
      <w:r w:rsidR="00C24F49"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 w:rsidR="00C24F49">
        <w:rPr>
          <w:sz w:val="18"/>
          <w:szCs w:val="18"/>
        </w:rPr>
        <w:t xml:space="preserve"> </w:t>
      </w:r>
      <w:r w:rsidR="00693080" w:rsidRPr="00693080">
        <w:rPr>
          <w:sz w:val="18"/>
          <w:szCs w:val="18"/>
        </w:rPr>
        <w:t>000312573</w:t>
      </w:r>
      <w:r w:rsidR="00C24F49">
        <w:rPr>
          <w:sz w:val="18"/>
          <w:szCs w:val="18"/>
        </w:rPr>
        <w:t>,</w:t>
      </w:r>
    </w:p>
    <w:p w:rsidR="00FB6DDA" w:rsidRPr="002632AE" w:rsidRDefault="00C24F4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="00FB6DDA" w:rsidRPr="002632AE">
        <w:rPr>
          <w:sz w:val="18"/>
          <w:szCs w:val="18"/>
        </w:rPr>
        <w:t>eprezentowanym przez:</w:t>
      </w:r>
    </w:p>
    <w:p w:rsidR="00FB6DDA" w:rsidRPr="009E2E3C" w:rsidRDefault="0043588B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…………………………………………………………………………………………..</w:t>
      </w:r>
    </w:p>
    <w:p w:rsidR="00FB6DDA" w:rsidRPr="009E2E3C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9E2E3C">
        <w:rPr>
          <w:sz w:val="18"/>
          <w:szCs w:val="18"/>
        </w:rPr>
        <w:t>…………………………………………………………………………………………..</w:t>
      </w:r>
    </w:p>
    <w:p w:rsidR="006F2B5F" w:rsidRPr="002632AE" w:rsidRDefault="000E5D9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zwanym w dalszej części U</w:t>
      </w:r>
      <w:r w:rsidR="00FB6DDA" w:rsidRPr="002632AE">
        <w:rPr>
          <w:sz w:val="18"/>
          <w:szCs w:val="18"/>
        </w:rPr>
        <w:t>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0A36C9" w:rsidRDefault="00C24F49" w:rsidP="00C24F49">
      <w:pPr>
        <w:rPr>
          <w:sz w:val="18"/>
          <w:szCs w:val="18"/>
        </w:rPr>
      </w:pPr>
      <w:r w:rsidRPr="000A36C9">
        <w:rPr>
          <w:sz w:val="18"/>
          <w:szCs w:val="18"/>
        </w:rPr>
        <w:t>……………………………………………………. (</w:t>
      </w:r>
      <w:r w:rsidRPr="000A36C9">
        <w:rPr>
          <w:i/>
          <w:sz w:val="18"/>
          <w:szCs w:val="18"/>
        </w:rPr>
        <w:t>nazwa TU</w:t>
      </w:r>
      <w:r w:rsidRPr="000A36C9">
        <w:rPr>
          <w:sz w:val="18"/>
          <w:szCs w:val="18"/>
        </w:rPr>
        <w:t xml:space="preserve">) z siedzibą w ……….. ul. …………………., ……-…….. </w:t>
      </w:r>
      <w:r w:rsidR="00C157F7" w:rsidRPr="000A36C9">
        <w:rPr>
          <w:i/>
          <w:sz w:val="18"/>
          <w:szCs w:val="18"/>
        </w:rPr>
        <w:t xml:space="preserve">(kod pocztowy) </w:t>
      </w:r>
      <w:r w:rsidRPr="000A36C9">
        <w:rPr>
          <w:sz w:val="18"/>
          <w:szCs w:val="18"/>
        </w:rPr>
        <w:t>………………</w:t>
      </w:r>
      <w:r w:rsidR="00C157F7" w:rsidRPr="000A36C9">
        <w:rPr>
          <w:sz w:val="18"/>
          <w:szCs w:val="18"/>
        </w:rPr>
        <w:t xml:space="preserve"> </w:t>
      </w:r>
      <w:r w:rsidR="00C157F7" w:rsidRPr="000A36C9">
        <w:rPr>
          <w:i/>
          <w:sz w:val="18"/>
          <w:szCs w:val="18"/>
        </w:rPr>
        <w:t>(miejscowość)</w:t>
      </w:r>
      <w:r w:rsidR="00C157F7" w:rsidRPr="000A36C9">
        <w:rPr>
          <w:sz w:val="18"/>
          <w:szCs w:val="18"/>
        </w:rPr>
        <w:t xml:space="preserve">  </w:t>
      </w:r>
      <w:r w:rsidRPr="000A36C9">
        <w:rPr>
          <w:sz w:val="18"/>
          <w:szCs w:val="18"/>
        </w:rPr>
        <w:t>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C24F49" w:rsidRPr="000A36C9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 w:rsidRPr="000A36C9">
        <w:rPr>
          <w:sz w:val="18"/>
          <w:szCs w:val="18"/>
        </w:rPr>
        <w:t>reprezentowanym przez:</w:t>
      </w:r>
    </w:p>
    <w:p w:rsidR="00FB6DDA" w:rsidRPr="000A36C9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0A36C9">
        <w:rPr>
          <w:sz w:val="18"/>
          <w:szCs w:val="18"/>
        </w:rPr>
        <w:t>…………………………………………………………………………………..</w:t>
      </w:r>
    </w:p>
    <w:p w:rsidR="00FB6DDA" w:rsidRPr="000A36C9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0A36C9">
        <w:rPr>
          <w:sz w:val="18"/>
          <w:szCs w:val="18"/>
        </w:rPr>
        <w:t>…………………………………………………………………………………..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693080" w:rsidRPr="00693080" w:rsidRDefault="00911C61" w:rsidP="00693080">
      <w:pPr>
        <w:pStyle w:val="Bezodstpw"/>
        <w:rPr>
          <w:b/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E912EF" w:rsidRPr="002632AE">
        <w:rPr>
          <w:b/>
          <w:sz w:val="18"/>
          <w:szCs w:val="18"/>
        </w:rPr>
        <w:t>„Usług</w:t>
      </w:r>
      <w:r w:rsidR="005C6E5D">
        <w:rPr>
          <w:b/>
          <w:sz w:val="18"/>
          <w:szCs w:val="18"/>
        </w:rPr>
        <w:t>a</w:t>
      </w:r>
      <w:r w:rsidR="00E912EF" w:rsidRPr="002632AE">
        <w:rPr>
          <w:b/>
          <w:sz w:val="18"/>
          <w:szCs w:val="18"/>
        </w:rPr>
        <w:t xml:space="preserve"> ubezpieczenia </w:t>
      </w:r>
      <w:r w:rsidR="00693080" w:rsidRPr="00693080">
        <w:rPr>
          <w:b/>
          <w:sz w:val="18"/>
          <w:szCs w:val="18"/>
        </w:rPr>
        <w:t>Wojewódzkiego Szpitala im. Zofii z Zamoyskich Tarnowskiej w Tarnobrzegu</w:t>
      </w:r>
      <w:r w:rsidR="00693080">
        <w:rPr>
          <w:b/>
          <w:sz w:val="18"/>
          <w:szCs w:val="18"/>
        </w:rPr>
        <w:t>”</w:t>
      </w:r>
    </w:p>
    <w:p w:rsidR="005E2130" w:rsidRDefault="004D7B35" w:rsidP="00693080">
      <w:pPr>
        <w:pStyle w:val="Bezodstpw"/>
        <w:spacing w:line="276" w:lineRule="auto"/>
        <w:rPr>
          <w:sz w:val="18"/>
          <w:szCs w:val="18"/>
        </w:rPr>
      </w:pPr>
      <w:r w:rsidRPr="004D7B35">
        <w:rPr>
          <w:sz w:val="18"/>
          <w:szCs w:val="18"/>
        </w:rPr>
        <w:t>(</w:t>
      </w:r>
      <w:r w:rsidR="00585FEB">
        <w:rPr>
          <w:sz w:val="18"/>
          <w:szCs w:val="18"/>
        </w:rPr>
        <w:t>z</w:t>
      </w:r>
      <w:r w:rsidRPr="004D7B35">
        <w:rPr>
          <w:sz w:val="18"/>
          <w:szCs w:val="18"/>
        </w:rPr>
        <w:t xml:space="preserve">nak sprawy </w:t>
      </w:r>
      <w:r w:rsidR="001B0F83">
        <w:rPr>
          <w:sz w:val="18"/>
          <w:szCs w:val="18"/>
        </w:rPr>
        <w:t>20</w:t>
      </w:r>
      <w:r w:rsidR="00F5566F" w:rsidRPr="00F5566F">
        <w:rPr>
          <w:sz w:val="18"/>
          <w:szCs w:val="18"/>
        </w:rPr>
        <w:t>/2020/MIENIE+OC_KOM/NO/U/BU</w:t>
      </w:r>
      <w:r w:rsidRPr="004D7B35">
        <w:rPr>
          <w:sz w:val="18"/>
          <w:szCs w:val="18"/>
        </w:rPr>
        <w:t xml:space="preserve">) </w:t>
      </w:r>
      <w:r w:rsidR="00585FEB" w:rsidRPr="00585FEB">
        <w:rPr>
          <w:sz w:val="18"/>
          <w:szCs w:val="18"/>
        </w:rPr>
        <w:t>na podstawie usta</w:t>
      </w:r>
      <w:r w:rsidR="00585FEB">
        <w:rPr>
          <w:sz w:val="18"/>
          <w:szCs w:val="18"/>
        </w:rPr>
        <w:t xml:space="preserve">wy z dnia 29 stycznia 2004 r. </w:t>
      </w:r>
      <w:r w:rsidR="00585FEB" w:rsidRPr="00585FEB">
        <w:rPr>
          <w:sz w:val="18"/>
          <w:szCs w:val="18"/>
        </w:rPr>
        <w:t>Prawo zamówień publicznych (</w:t>
      </w:r>
      <w:r w:rsidR="00047D64" w:rsidRPr="00047D64">
        <w:rPr>
          <w:sz w:val="18"/>
          <w:szCs w:val="18"/>
        </w:rPr>
        <w:t xml:space="preserve">tj.: Dz. U. z </w:t>
      </w:r>
      <w:r w:rsidR="00F5566F">
        <w:rPr>
          <w:sz w:val="18"/>
          <w:szCs w:val="18"/>
        </w:rPr>
        <w:t>2020</w:t>
      </w:r>
      <w:r w:rsidR="00047D64" w:rsidRPr="00047D64">
        <w:rPr>
          <w:sz w:val="18"/>
          <w:szCs w:val="18"/>
        </w:rPr>
        <w:t xml:space="preserve">r. poz. </w:t>
      </w:r>
      <w:r w:rsidR="00F5566F">
        <w:rPr>
          <w:sz w:val="18"/>
          <w:szCs w:val="18"/>
        </w:rPr>
        <w:t>288</w:t>
      </w:r>
      <w:r w:rsidR="00585FEB" w:rsidRPr="00585FEB">
        <w:rPr>
          <w:sz w:val="18"/>
          <w:szCs w:val="18"/>
        </w:rPr>
        <w:t>)</w:t>
      </w:r>
      <w:r w:rsidR="005E2130">
        <w:rPr>
          <w:sz w:val="18"/>
          <w:szCs w:val="18"/>
        </w:rPr>
        <w:t>.</w:t>
      </w:r>
    </w:p>
    <w:p w:rsidR="00911C61" w:rsidRPr="002632AE" w:rsidRDefault="005E2130" w:rsidP="002632AE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 w:rsidR="00585FEB">
        <w:rPr>
          <w:sz w:val="18"/>
          <w:szCs w:val="18"/>
        </w:rPr>
        <w:t xml:space="preserve"> </w:t>
      </w:r>
      <w:r w:rsidR="00911C61"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>wego Brokers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>
        <w:rPr>
          <w:color w:val="000000"/>
          <w:sz w:val="18"/>
          <w:szCs w:val="18"/>
        </w:rPr>
        <w:t>ul. Ślężnej 112</w:t>
      </w:r>
      <w:r w:rsidR="006A7FDE">
        <w:rPr>
          <w:color w:val="000000"/>
          <w:sz w:val="18"/>
          <w:szCs w:val="18"/>
        </w:rPr>
        <w:t>B</w:t>
      </w:r>
      <w:r w:rsidR="001819BA">
        <w:rPr>
          <w:color w:val="000000"/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E912EF" w:rsidRDefault="00E912EF" w:rsidP="00747A42">
      <w:pPr>
        <w:spacing w:after="200"/>
        <w:jc w:val="left"/>
        <w:rPr>
          <w:sz w:val="18"/>
          <w:szCs w:val="18"/>
        </w:rPr>
      </w:pPr>
    </w:p>
    <w:p w:rsidR="008944F1" w:rsidRPr="002632AE" w:rsidRDefault="008944F1" w:rsidP="008944F1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B5B1F" w:rsidRDefault="000E5D99" w:rsidP="00730B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Przedmiot U</w:t>
      </w:r>
      <w:r w:rsidR="00730B00" w:rsidRPr="00730B00">
        <w:rPr>
          <w:b/>
          <w:sz w:val="18"/>
          <w:szCs w:val="18"/>
        </w:rPr>
        <w:t>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Pr="00552B43" w:rsidRDefault="00552B43" w:rsidP="00552B43">
      <w:pPr>
        <w:pStyle w:val="Akapitzlist"/>
        <w:rPr>
          <w:rFonts w:eastAsia="Calibri" w:cs="Times New Roman"/>
          <w:noProof/>
          <w:sz w:val="18"/>
          <w:szCs w:val="18"/>
        </w:rPr>
      </w:pPr>
    </w:p>
    <w:p w:rsidR="00552B43" w:rsidRDefault="00552B43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lastRenderedPageBreak/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</w:t>
      </w:r>
      <w:r w:rsidR="000E5D99">
        <w:rPr>
          <w:sz w:val="18"/>
          <w:szCs w:val="18"/>
        </w:rPr>
        <w:t>ci niezbędnej przy wykonywaniu U</w:t>
      </w:r>
      <w:r w:rsidRPr="00300A03">
        <w:rPr>
          <w:sz w:val="18"/>
          <w:szCs w:val="18"/>
        </w:rPr>
        <w:t>mowy</w:t>
      </w:r>
      <w:r>
        <w:rPr>
          <w:sz w:val="18"/>
          <w:szCs w:val="18"/>
        </w:rPr>
        <w:t>.</w:t>
      </w:r>
    </w:p>
    <w:p w:rsidR="00164D2C" w:rsidRDefault="00164D2C" w:rsidP="00164D2C">
      <w:pPr>
        <w:pStyle w:val="Akapitzlist"/>
        <w:rPr>
          <w:sz w:val="18"/>
          <w:szCs w:val="18"/>
        </w:rPr>
      </w:pPr>
    </w:p>
    <w:p w:rsidR="00552B43" w:rsidRDefault="0088659D" w:rsidP="002C70C3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BD2E0E" w:rsidRDefault="00552B43" w:rsidP="00164D2C">
      <w:pPr>
        <w:pStyle w:val="Akapitzlist"/>
        <w:rPr>
          <w:sz w:val="18"/>
          <w:szCs w:val="18"/>
        </w:rPr>
      </w:pPr>
    </w:p>
    <w:p w:rsidR="00164D2C" w:rsidRPr="00164D2C" w:rsidRDefault="00164D2C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BD2E0E">
        <w:rPr>
          <w:sz w:val="18"/>
          <w:szCs w:val="18"/>
        </w:rPr>
        <w:t xml:space="preserve">Przedmiotem </w:t>
      </w:r>
      <w:r w:rsidR="0088659D" w:rsidRPr="00BD2E0E">
        <w:rPr>
          <w:sz w:val="18"/>
          <w:szCs w:val="18"/>
        </w:rPr>
        <w:t>U</w:t>
      </w:r>
      <w:r w:rsidRPr="00BD2E0E">
        <w:rPr>
          <w:sz w:val="18"/>
          <w:szCs w:val="18"/>
        </w:rPr>
        <w:t xml:space="preserve">mowy jest ubezpieczenie </w:t>
      </w:r>
      <w:r w:rsidR="00B232FD">
        <w:rPr>
          <w:sz w:val="18"/>
          <w:szCs w:val="18"/>
        </w:rPr>
        <w:t>Wojewódzkiego Szpitala im. Zofii z Zamoyskich Tarnowskiej w Tarnobrzegu</w:t>
      </w:r>
      <w:r w:rsidR="00BD2E0E" w:rsidRPr="00164D2C">
        <w:rPr>
          <w:sz w:val="18"/>
          <w:szCs w:val="18"/>
        </w:rPr>
        <w:t xml:space="preserve"> </w:t>
      </w:r>
      <w:r w:rsidRPr="00164D2C">
        <w:rPr>
          <w:sz w:val="18"/>
          <w:szCs w:val="18"/>
        </w:rPr>
        <w:t>obejmujące</w:t>
      </w:r>
      <w:r>
        <w:rPr>
          <w:sz w:val="18"/>
          <w:szCs w:val="18"/>
        </w:rPr>
        <w:t xml:space="preserve"> ubezpieczenia określone w </w:t>
      </w:r>
      <w:r w:rsidR="00DC2C98">
        <w:rPr>
          <w:sz w:val="18"/>
          <w:szCs w:val="18"/>
        </w:rPr>
        <w:t xml:space="preserve">§ </w:t>
      </w:r>
      <w:r w:rsidR="00126BF8">
        <w:rPr>
          <w:sz w:val="18"/>
          <w:szCs w:val="18"/>
        </w:rPr>
        <w:t>4</w:t>
      </w:r>
      <w:r w:rsidR="00C7717C">
        <w:rPr>
          <w:sz w:val="18"/>
          <w:szCs w:val="18"/>
        </w:rPr>
        <w:t xml:space="preserve"> </w:t>
      </w:r>
      <w:r w:rsidR="0088659D">
        <w:rPr>
          <w:sz w:val="18"/>
          <w:szCs w:val="18"/>
        </w:rPr>
        <w:t>Umowy</w:t>
      </w:r>
      <w:r w:rsidR="00DC2C9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B232FD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>
        <w:rPr>
          <w:sz w:val="18"/>
          <w:szCs w:val="18"/>
        </w:rPr>
        <w:t>w </w:t>
      </w:r>
      <w:r w:rsidRPr="00170173">
        <w:rPr>
          <w:sz w:val="18"/>
          <w:szCs w:val="18"/>
        </w:rPr>
        <w:t>zakresie określonym w Specyfikacji Istotnych Warunków</w:t>
      </w:r>
      <w:r w:rsidR="00C648B3">
        <w:rPr>
          <w:sz w:val="18"/>
          <w:szCs w:val="18"/>
        </w:rPr>
        <w:t xml:space="preserve"> Zamówienia </w:t>
      </w:r>
      <w:r w:rsidRPr="00170173">
        <w:rPr>
          <w:sz w:val="18"/>
          <w:szCs w:val="18"/>
        </w:rPr>
        <w:t xml:space="preserve">znak sprawy nr </w:t>
      </w:r>
      <w:r w:rsidR="00B232FD">
        <w:rPr>
          <w:sz w:val="18"/>
          <w:szCs w:val="18"/>
        </w:rPr>
        <w:t>20</w:t>
      </w:r>
      <w:r w:rsidR="00F5566F" w:rsidRPr="00F5566F">
        <w:rPr>
          <w:sz w:val="18"/>
          <w:szCs w:val="18"/>
        </w:rPr>
        <w:t>/2020/MIENIE+OC_KOM/NO/U/BU</w:t>
      </w:r>
      <w:r w:rsidR="008101F0" w:rsidRPr="008101F0">
        <w:rPr>
          <w:sz w:val="18"/>
          <w:szCs w:val="18"/>
        </w:rPr>
        <w:t xml:space="preserve"> </w:t>
      </w:r>
      <w:r w:rsidR="00C648B3">
        <w:rPr>
          <w:sz w:val="18"/>
          <w:szCs w:val="18"/>
        </w:rPr>
        <w:t>(dalej</w:t>
      </w:r>
      <w:r w:rsidR="00AD13A1" w:rsidRPr="00170173">
        <w:rPr>
          <w:sz w:val="18"/>
          <w:szCs w:val="18"/>
        </w:rPr>
        <w:t xml:space="preserve"> SIWZ</w:t>
      </w:r>
      <w:r w:rsidR="00C648B3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0E5D99" w:rsidP="002C70C3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>
        <w:rPr>
          <w:sz w:val="18"/>
          <w:szCs w:val="18"/>
        </w:rPr>
        <w:t>Integralną części niniejszej U</w:t>
      </w:r>
      <w:r w:rsidR="00784BFA" w:rsidRPr="00170173">
        <w:rPr>
          <w:sz w:val="18"/>
          <w:szCs w:val="18"/>
        </w:rPr>
        <w:t>mowy stanowią:</w:t>
      </w:r>
    </w:p>
    <w:p w:rsidR="00AD13A1" w:rsidRPr="00261EA6" w:rsidRDefault="00AD13A1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2C70C3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A12EB2" w:rsidRPr="002A6800" w:rsidRDefault="00A06D8C" w:rsidP="00A12EB2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2A6800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 w:rsidRPr="002A6800">
        <w:rPr>
          <w:rFonts w:eastAsia="Calibri" w:cs="Times New Roman"/>
          <w:noProof/>
          <w:sz w:val="18"/>
          <w:szCs w:val="18"/>
        </w:rPr>
        <w:t>Umowie</w:t>
      </w:r>
      <w:r w:rsidRPr="002A6800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2A6800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A12EB2" w:rsidRPr="002A6800">
        <w:rPr>
          <w:sz w:val="18"/>
          <w:szCs w:val="18"/>
        </w:rPr>
        <w:t xml:space="preserve">SWU, </w:t>
      </w:r>
      <w:r w:rsidR="00A12EB2" w:rsidRPr="002A6800">
        <w:rPr>
          <w:rFonts w:eastAsia="Calibri" w:cs="Times New Roman"/>
          <w:noProof/>
          <w:sz w:val="18"/>
          <w:szCs w:val="18"/>
        </w:rPr>
        <w:t>w tym postanowienia klauzul dodatkowych będących częścią OWU i/lub SWU.</w:t>
      </w:r>
    </w:p>
    <w:p w:rsidR="00A12EB2" w:rsidRPr="00D95E8A" w:rsidRDefault="00A12EB2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271682" w:rsidRDefault="00271682" w:rsidP="00242CA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</w:t>
      </w:r>
      <w:r w:rsidR="00242CA5">
        <w:rPr>
          <w:rFonts w:eastAsia="Calibri" w:cs="Times New Roman"/>
          <w:noProof/>
          <w:sz w:val="18"/>
          <w:szCs w:val="18"/>
        </w:rPr>
        <w:t>two przed zapisami OWU oraz SWU.</w:t>
      </w:r>
    </w:p>
    <w:p w:rsidR="008101F0" w:rsidRPr="008101F0" w:rsidRDefault="008101F0" w:rsidP="008101F0">
      <w:pPr>
        <w:pStyle w:val="Akapitzlist"/>
        <w:ind w:left="426"/>
        <w:rPr>
          <w:sz w:val="18"/>
          <w:szCs w:val="18"/>
        </w:rPr>
      </w:pPr>
      <w:r w:rsidRPr="00950560">
        <w:rPr>
          <w:sz w:val="18"/>
          <w:szCs w:val="18"/>
        </w:rPr>
        <w:t xml:space="preserve">Limity odpowiedzialności wprowadzone zapisami </w:t>
      </w:r>
      <w:r w:rsidR="000E5D99" w:rsidRPr="00950560">
        <w:rPr>
          <w:sz w:val="18"/>
          <w:szCs w:val="18"/>
        </w:rPr>
        <w:t>SIWZ będą miały zastosowanie w u</w:t>
      </w:r>
      <w:r w:rsidRPr="00950560">
        <w:rPr>
          <w:sz w:val="18"/>
          <w:szCs w:val="18"/>
        </w:rPr>
        <w:t>mowie ubezpieczenia, nawet sytuacji kiedy OWU i/lub SWU Wykonawcy nie przewidywały limitu odpowiedzialności dla danego ryzyka lub przewidywały go w wyższej wysokości niż limit określony zapisami SIWZ.</w:t>
      </w:r>
    </w:p>
    <w:p w:rsidR="00242CA5" w:rsidRPr="00242CA5" w:rsidRDefault="00242CA5" w:rsidP="00242CA5">
      <w:pPr>
        <w:rPr>
          <w:rFonts w:eastAsia="Calibri" w:cs="Times New Roman"/>
          <w:noProof/>
          <w:sz w:val="18"/>
          <w:szCs w:val="18"/>
        </w:rPr>
      </w:pPr>
    </w:p>
    <w:p w:rsidR="00170173" w:rsidRDefault="00A06D8C" w:rsidP="002C70C3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2C70C3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0A36C9" w:rsidRPr="000A36C9" w:rsidTr="004725BD">
        <w:trPr>
          <w:trHeight w:val="784"/>
        </w:trPr>
        <w:tc>
          <w:tcPr>
            <w:tcW w:w="2373" w:type="pct"/>
            <w:vAlign w:val="center"/>
          </w:tcPr>
          <w:p w:rsidR="00C64BFA" w:rsidRPr="000A36C9" w:rsidRDefault="00C64BFA" w:rsidP="00BD2E0E">
            <w:pPr>
              <w:jc w:val="left"/>
              <w:rPr>
                <w:sz w:val="18"/>
                <w:szCs w:val="18"/>
              </w:rPr>
            </w:pPr>
            <w:r w:rsidRPr="000A36C9">
              <w:rPr>
                <w:sz w:val="18"/>
                <w:szCs w:val="18"/>
              </w:rPr>
              <w:t>Ubezpieczeni</w:t>
            </w:r>
            <w:r w:rsidR="00217694" w:rsidRPr="000A36C9">
              <w:rPr>
                <w:sz w:val="18"/>
                <w:szCs w:val="18"/>
              </w:rPr>
              <w:t>e</w:t>
            </w:r>
            <w:r w:rsidRPr="000A36C9">
              <w:rPr>
                <w:sz w:val="18"/>
                <w:szCs w:val="18"/>
              </w:rPr>
              <w:t xml:space="preserve"> mienia od wszystkich ryzyk</w:t>
            </w:r>
          </w:p>
        </w:tc>
        <w:tc>
          <w:tcPr>
            <w:tcW w:w="2627" w:type="pct"/>
            <w:vAlign w:val="center"/>
          </w:tcPr>
          <w:p w:rsidR="00C64BFA" w:rsidRPr="000A36C9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Tr="004725BD">
        <w:trPr>
          <w:trHeight w:val="784"/>
        </w:trPr>
        <w:tc>
          <w:tcPr>
            <w:tcW w:w="2373" w:type="pct"/>
            <w:vAlign w:val="center"/>
          </w:tcPr>
          <w:p w:rsidR="00C64BFA" w:rsidRPr="00217694" w:rsidRDefault="00C64BFA" w:rsidP="008E109D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  <w:r w:rsidRPr="00217694">
              <w:rPr>
                <w:rFonts w:eastAsia="Calibri" w:cs="Times New Roman"/>
                <w:noProof/>
                <w:sz w:val="18"/>
                <w:szCs w:val="18"/>
              </w:rPr>
              <w:t>Ubezpieczeni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t>e</w:t>
            </w:r>
            <w:r w:rsidRPr="00217694">
              <w:rPr>
                <w:rFonts w:eastAsia="Calibri" w:cs="Times New Roman"/>
                <w:noProof/>
                <w:sz w:val="18"/>
                <w:szCs w:val="18"/>
              </w:rPr>
              <w:t xml:space="preserve"> sprzętu elektronicznego </w:t>
            </w:r>
            <w:r w:rsidR="0021769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217694">
              <w:rPr>
                <w:rFonts w:eastAsia="Calibri" w:cs="Times New Roman"/>
                <w:noProof/>
                <w:sz w:val="18"/>
                <w:szCs w:val="18"/>
              </w:rPr>
              <w:t>od wszystkich ryzyk</w:t>
            </w:r>
          </w:p>
        </w:tc>
        <w:tc>
          <w:tcPr>
            <w:tcW w:w="2627" w:type="pct"/>
            <w:vAlign w:val="center"/>
          </w:tcPr>
          <w:p w:rsidR="00C64BF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117DAE" w:rsidRDefault="00117DAE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17DAE" w:rsidRDefault="00117DAE">
      <w:pPr>
        <w:spacing w:after="200"/>
        <w:jc w:val="left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noProof/>
          <w:sz w:val="18"/>
          <w:szCs w:val="18"/>
        </w:rPr>
        <w:br w:type="page"/>
      </w: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rodzajów ubezpieczeń (w 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7F283C">
        <w:rPr>
          <w:sz w:val="18"/>
          <w:szCs w:val="18"/>
        </w:rPr>
        <w:t xml:space="preserve"> </w:t>
      </w:r>
      <w:r w:rsidR="001B52CC" w:rsidRPr="00A0144C">
        <w:rPr>
          <w:rFonts w:eastAsia="Calibri" w:cs="Times New Roman"/>
          <w:sz w:val="18"/>
          <w:szCs w:val="18"/>
        </w:rPr>
        <w:t>zgodnie z 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BD2E0E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A72263" w:rsidRPr="00BD2E0E" w:rsidRDefault="007F283C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BD2E0E">
        <w:rPr>
          <w:sz w:val="18"/>
          <w:szCs w:val="18"/>
        </w:rPr>
        <w:t xml:space="preserve">Wykonawca </w:t>
      </w:r>
      <w:r w:rsidRPr="00BD2E0E">
        <w:rPr>
          <w:sz w:val="18"/>
          <w:szCs w:val="18"/>
          <w:lang w:val="x-none"/>
        </w:rPr>
        <w:t xml:space="preserve">zobowiązuje się </w:t>
      </w:r>
      <w:r w:rsidR="0088077D" w:rsidRPr="00BD2E0E">
        <w:rPr>
          <w:sz w:val="18"/>
          <w:szCs w:val="18"/>
        </w:rPr>
        <w:t xml:space="preserve">do </w:t>
      </w:r>
      <w:r w:rsidR="00257F71" w:rsidRPr="00BD2E0E">
        <w:rPr>
          <w:sz w:val="18"/>
          <w:szCs w:val="18"/>
        </w:rPr>
        <w:t xml:space="preserve">wystawienia </w:t>
      </w:r>
      <w:r w:rsidR="00257F71" w:rsidRPr="00BD2E0E">
        <w:rPr>
          <w:sz w:val="18"/>
          <w:szCs w:val="18"/>
          <w:lang w:val="x-none"/>
        </w:rPr>
        <w:t>polis</w:t>
      </w:r>
      <w:r w:rsidR="00734792" w:rsidRPr="00BD2E0E">
        <w:rPr>
          <w:sz w:val="18"/>
          <w:szCs w:val="18"/>
          <w:lang w:val="x-none"/>
        </w:rPr>
        <w:t xml:space="preserve"> lub inn</w:t>
      </w:r>
      <w:r w:rsidR="00D23335" w:rsidRPr="00BD2E0E">
        <w:rPr>
          <w:sz w:val="18"/>
          <w:szCs w:val="18"/>
        </w:rPr>
        <w:t>ych</w:t>
      </w:r>
      <w:r w:rsidR="00734792" w:rsidRPr="00BD2E0E">
        <w:rPr>
          <w:sz w:val="18"/>
          <w:szCs w:val="18"/>
          <w:lang w:val="x-none"/>
        </w:rPr>
        <w:t xml:space="preserve"> dokument</w:t>
      </w:r>
      <w:r w:rsidR="00257F71" w:rsidRPr="00BD2E0E">
        <w:rPr>
          <w:sz w:val="18"/>
          <w:szCs w:val="18"/>
        </w:rPr>
        <w:t>ów</w:t>
      </w:r>
      <w:r w:rsidR="007A02D4" w:rsidRPr="00BD2E0E">
        <w:rPr>
          <w:sz w:val="18"/>
          <w:szCs w:val="18"/>
          <w:lang w:val="x-none"/>
        </w:rPr>
        <w:t xml:space="preserve"> ubezpieczenia,</w:t>
      </w:r>
      <w:r w:rsidR="007A02D4" w:rsidRPr="00BD2E0E">
        <w:rPr>
          <w:sz w:val="18"/>
          <w:szCs w:val="18"/>
        </w:rPr>
        <w:t xml:space="preserve"> </w:t>
      </w:r>
      <w:r w:rsidR="00257F71" w:rsidRPr="00BD2E0E">
        <w:rPr>
          <w:sz w:val="18"/>
          <w:szCs w:val="18"/>
          <w:lang w:val="x-none"/>
        </w:rPr>
        <w:t>o</w:t>
      </w:r>
      <w:r w:rsidR="00257F71" w:rsidRPr="00BD2E0E">
        <w:rPr>
          <w:sz w:val="18"/>
          <w:szCs w:val="18"/>
        </w:rPr>
        <w:t> </w:t>
      </w:r>
      <w:r w:rsidR="00257F71" w:rsidRPr="00BD2E0E">
        <w:rPr>
          <w:sz w:val="18"/>
          <w:szCs w:val="18"/>
          <w:lang w:val="x-none"/>
        </w:rPr>
        <w:t>których mowa w ust. 1</w:t>
      </w:r>
      <w:r w:rsidR="00257F71" w:rsidRPr="00BD2E0E">
        <w:rPr>
          <w:sz w:val="18"/>
          <w:szCs w:val="18"/>
        </w:rPr>
        <w:t xml:space="preserve"> </w:t>
      </w:r>
      <w:r w:rsidR="00734792" w:rsidRPr="00BD2E0E">
        <w:rPr>
          <w:sz w:val="18"/>
          <w:szCs w:val="18"/>
          <w:lang w:val="x-none"/>
        </w:rPr>
        <w:t xml:space="preserve">nie później </w:t>
      </w:r>
      <w:r w:rsidR="00A72263" w:rsidRPr="00BD2E0E">
        <w:rPr>
          <w:sz w:val="18"/>
          <w:szCs w:val="18"/>
        </w:rPr>
        <w:t xml:space="preserve">niż w terminie do </w:t>
      </w:r>
      <w:r w:rsidR="00A70136" w:rsidRPr="00BD2E0E">
        <w:rPr>
          <w:sz w:val="18"/>
          <w:szCs w:val="18"/>
        </w:rPr>
        <w:t>7</w:t>
      </w:r>
      <w:r w:rsidR="00A72263" w:rsidRPr="00BD2E0E">
        <w:rPr>
          <w:sz w:val="18"/>
          <w:szCs w:val="18"/>
        </w:rPr>
        <w:t xml:space="preserve"> dni od początku okresu ubezpieczenia</w:t>
      </w:r>
      <w:r w:rsidR="003C4D1B" w:rsidRPr="00BD2E0E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t xml:space="preserve">Do czasu wystawienia polis ubezpieczeniowych, Wykonawca potwierdza fakt udzielania ochrony poprzez </w:t>
      </w:r>
      <w:r w:rsidR="0088077D">
        <w:rPr>
          <w:sz w:val="18"/>
          <w:szCs w:val="18"/>
        </w:rPr>
        <w:t xml:space="preserve">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A70136" w:rsidRPr="00A0144C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A408CF" w:rsidRDefault="00A72263" w:rsidP="002C70C3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na </w:t>
      </w:r>
      <w:r w:rsidR="00337759">
        <w:rPr>
          <w:sz w:val="18"/>
          <w:szCs w:val="18"/>
        </w:rPr>
        <w:t>2</w:t>
      </w:r>
      <w:r w:rsidRPr="00A408CF">
        <w:rPr>
          <w:sz w:val="18"/>
          <w:szCs w:val="18"/>
          <w:lang w:val="x-none"/>
        </w:rPr>
        <w:t xml:space="preserve"> dni przed początkiem </w:t>
      </w:r>
      <w:r w:rsidRPr="00A408CF">
        <w:rPr>
          <w:sz w:val="18"/>
          <w:szCs w:val="18"/>
        </w:rPr>
        <w:t>okresu ubezpieczenia</w:t>
      </w:r>
      <w:r w:rsidR="003C4D1B">
        <w:rPr>
          <w:color w:val="FF0000"/>
          <w:sz w:val="18"/>
          <w:szCs w:val="18"/>
        </w:rPr>
        <w:t xml:space="preserve"> </w:t>
      </w:r>
      <w:r w:rsidR="003C4D1B" w:rsidRPr="003C4D1B">
        <w:rPr>
          <w:sz w:val="18"/>
          <w:szCs w:val="18"/>
        </w:rPr>
        <w:t>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0E5D99" w:rsidP="00A06D8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trwania U</w:t>
      </w:r>
      <w:r w:rsidR="003A7346" w:rsidRPr="003A7346">
        <w:rPr>
          <w:b/>
          <w:sz w:val="18"/>
          <w:szCs w:val="18"/>
        </w:rPr>
        <w:t>mowy</w:t>
      </w:r>
    </w:p>
    <w:p w:rsidR="003A7346" w:rsidRPr="003A7346" w:rsidRDefault="003A7346" w:rsidP="00A06D8C">
      <w:pPr>
        <w:jc w:val="center"/>
        <w:rPr>
          <w:b/>
          <w:sz w:val="18"/>
          <w:szCs w:val="18"/>
        </w:rPr>
      </w:pPr>
    </w:p>
    <w:p w:rsidR="004725BD" w:rsidRPr="004725BD" w:rsidRDefault="00782127" w:rsidP="001C4365">
      <w:pPr>
        <w:rPr>
          <w:b/>
          <w:sz w:val="18"/>
          <w:szCs w:val="18"/>
        </w:rPr>
      </w:pPr>
      <w:r w:rsidRPr="00DB72AC">
        <w:rPr>
          <w:sz w:val="18"/>
          <w:szCs w:val="18"/>
        </w:rPr>
        <w:t xml:space="preserve">Umowa została zawarta na okres </w:t>
      </w:r>
      <w:r w:rsidR="004725BD">
        <w:rPr>
          <w:sz w:val="18"/>
          <w:szCs w:val="18"/>
        </w:rPr>
        <w:t>24</w:t>
      </w:r>
      <w:r w:rsidR="00DB72AC" w:rsidRPr="00DB72AC">
        <w:rPr>
          <w:sz w:val="18"/>
          <w:szCs w:val="18"/>
        </w:rPr>
        <w:t xml:space="preserve"> </w:t>
      </w:r>
      <w:r w:rsidRPr="00DB72AC">
        <w:rPr>
          <w:sz w:val="18"/>
          <w:szCs w:val="18"/>
        </w:rPr>
        <w:t xml:space="preserve">miesięcy, tj. od </w:t>
      </w:r>
      <w:r w:rsidR="00F5566F">
        <w:rPr>
          <w:sz w:val="18"/>
          <w:szCs w:val="18"/>
        </w:rPr>
        <w:t>01.01.2021r. do 31.12.2022</w:t>
      </w:r>
      <w:r w:rsidR="004725BD" w:rsidRPr="004725BD">
        <w:rPr>
          <w:sz w:val="18"/>
          <w:szCs w:val="18"/>
        </w:rPr>
        <w:t>r.</w:t>
      </w:r>
      <w:r w:rsidR="004725BD" w:rsidRPr="004725BD">
        <w:rPr>
          <w:b/>
          <w:sz w:val="18"/>
          <w:szCs w:val="18"/>
        </w:rPr>
        <w:t xml:space="preserve"> </w:t>
      </w:r>
      <w:r w:rsidR="004725BD" w:rsidRPr="004725BD">
        <w:rPr>
          <w:sz w:val="18"/>
          <w:szCs w:val="18"/>
        </w:rPr>
        <w:t>z podziałem na następujące okresy polisowania:</w:t>
      </w:r>
    </w:p>
    <w:p w:rsidR="004725BD" w:rsidRPr="004725BD" w:rsidRDefault="004725BD" w:rsidP="001C4365">
      <w:pPr>
        <w:numPr>
          <w:ilvl w:val="0"/>
          <w:numId w:val="30"/>
        </w:numPr>
        <w:rPr>
          <w:b/>
          <w:sz w:val="18"/>
          <w:szCs w:val="18"/>
        </w:rPr>
      </w:pPr>
      <w:r w:rsidRPr="004725BD">
        <w:rPr>
          <w:sz w:val="18"/>
          <w:szCs w:val="18"/>
        </w:rPr>
        <w:t xml:space="preserve">Pierwszy okres </w:t>
      </w:r>
      <w:r w:rsidR="00F5566F">
        <w:rPr>
          <w:sz w:val="18"/>
          <w:szCs w:val="18"/>
        </w:rPr>
        <w:t>polisowania od 01.01.2021r. do 31.12.2021</w:t>
      </w:r>
      <w:r w:rsidRPr="004725BD">
        <w:rPr>
          <w:sz w:val="18"/>
          <w:szCs w:val="18"/>
        </w:rPr>
        <w:t>r.,</w:t>
      </w:r>
    </w:p>
    <w:p w:rsidR="004725BD" w:rsidRPr="004725BD" w:rsidRDefault="004725BD" w:rsidP="001C4365">
      <w:pPr>
        <w:numPr>
          <w:ilvl w:val="0"/>
          <w:numId w:val="30"/>
        </w:numPr>
        <w:rPr>
          <w:b/>
          <w:sz w:val="18"/>
          <w:szCs w:val="18"/>
        </w:rPr>
      </w:pPr>
      <w:r w:rsidRPr="004725BD">
        <w:rPr>
          <w:sz w:val="18"/>
          <w:szCs w:val="18"/>
        </w:rPr>
        <w:t>Drugi</w:t>
      </w:r>
      <w:r w:rsidR="00F5566F">
        <w:rPr>
          <w:sz w:val="18"/>
          <w:szCs w:val="18"/>
        </w:rPr>
        <w:t xml:space="preserve"> okres polisowania od 01.01.2022r. do 31.12.2022</w:t>
      </w:r>
      <w:r w:rsidRPr="004725BD">
        <w:rPr>
          <w:sz w:val="18"/>
          <w:szCs w:val="18"/>
        </w:rPr>
        <w:t>r.</w:t>
      </w:r>
    </w:p>
    <w:p w:rsidR="00782127" w:rsidRPr="00DB72AC" w:rsidRDefault="00782127" w:rsidP="001C4365">
      <w:pPr>
        <w:rPr>
          <w:b/>
          <w:sz w:val="18"/>
          <w:szCs w:val="18"/>
        </w:rPr>
      </w:pPr>
    </w:p>
    <w:p w:rsidR="00E912EF" w:rsidRDefault="00E912EF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116BF7" w:rsidRPr="000A36C9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0A36C9">
        <w:rPr>
          <w:sz w:val="18"/>
          <w:szCs w:val="18"/>
        </w:rPr>
        <w:t xml:space="preserve">Ubezpieczenia </w:t>
      </w:r>
      <w:r w:rsidR="008B0371" w:rsidRPr="000A36C9">
        <w:rPr>
          <w:sz w:val="18"/>
          <w:szCs w:val="18"/>
        </w:rPr>
        <w:t>mienia od wszystkich ryzyk</w:t>
      </w:r>
    </w:p>
    <w:p w:rsidR="00116BF7" w:rsidRPr="000A36C9" w:rsidRDefault="00116BF7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0A36C9">
        <w:rPr>
          <w:sz w:val="18"/>
          <w:szCs w:val="18"/>
        </w:rPr>
        <w:t>Ubezpieczenia sprzętu elektronicznego od wszystkich ryzyk</w:t>
      </w:r>
    </w:p>
    <w:p w:rsidR="00116BF7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2C70C3">
      <w:pPr>
        <w:pStyle w:val="Akapitzlist"/>
        <w:numPr>
          <w:ilvl w:val="0"/>
          <w:numId w:val="18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DA2E9F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FB5B1F" w:rsidRPr="00DB72AC" w:rsidRDefault="0075695A" w:rsidP="002632AE">
      <w:pPr>
        <w:pStyle w:val="Akapitzlist"/>
        <w:numPr>
          <w:ilvl w:val="0"/>
          <w:numId w:val="18"/>
        </w:numPr>
        <w:ind w:left="426"/>
        <w:rPr>
          <w:b/>
          <w:sz w:val="18"/>
          <w:szCs w:val="18"/>
        </w:rPr>
      </w:pPr>
      <w:r w:rsidRPr="00EF081B">
        <w:rPr>
          <w:rFonts w:eastAsia="Calibri" w:cs="Verdana"/>
          <w:w w:val="101"/>
          <w:sz w:val="18"/>
          <w:szCs w:val="18"/>
        </w:rPr>
        <w:t>Składka</w:t>
      </w:r>
      <w:r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za</w:t>
      </w:r>
      <w:r w:rsidR="00784BFA"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udzielaną</w:t>
      </w:r>
      <w:r w:rsidR="00784BFA"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ochronę</w:t>
      </w:r>
      <w:r w:rsidR="00784BFA"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ubezpieczeniową</w:t>
      </w:r>
      <w:r w:rsidR="00784BFA"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wynikającą</w:t>
      </w:r>
      <w:r w:rsidR="00784BFA"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z</w:t>
      </w:r>
      <w:r w:rsidR="00784BFA" w:rsidRPr="00EF081B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EF081B">
        <w:rPr>
          <w:rFonts w:eastAsia="Calibri" w:cs="Verdana"/>
          <w:w w:val="101"/>
          <w:sz w:val="18"/>
          <w:szCs w:val="18"/>
        </w:rPr>
        <w:t>Umowy</w:t>
      </w:r>
      <w:r w:rsidR="00D314D8" w:rsidRPr="00EF081B">
        <w:rPr>
          <w:rFonts w:eastAsia="Calibri" w:cs="Verdana"/>
          <w:w w:val="101"/>
          <w:sz w:val="18"/>
          <w:szCs w:val="18"/>
        </w:rPr>
        <w:t xml:space="preserve"> </w:t>
      </w:r>
      <w:r w:rsidR="00784BFA" w:rsidRPr="00EF081B">
        <w:rPr>
          <w:rFonts w:eastAsia="Calibri" w:cs="Verdana"/>
          <w:spacing w:val="1"/>
          <w:sz w:val="18"/>
          <w:szCs w:val="18"/>
        </w:rPr>
        <w:t xml:space="preserve"> </w:t>
      </w:r>
      <w:r w:rsidR="00FB5B1F" w:rsidRPr="00EF081B">
        <w:rPr>
          <w:sz w:val="18"/>
          <w:szCs w:val="18"/>
        </w:rPr>
        <w:t xml:space="preserve">będzie płatna </w:t>
      </w:r>
      <w:r w:rsidR="00FA5F85" w:rsidRPr="00EF081B">
        <w:rPr>
          <w:sz w:val="18"/>
          <w:szCs w:val="18"/>
        </w:rPr>
        <w:t xml:space="preserve">w </w:t>
      </w:r>
      <w:r w:rsidR="00B232FD">
        <w:rPr>
          <w:sz w:val="18"/>
          <w:szCs w:val="18"/>
        </w:rPr>
        <w:t>12</w:t>
      </w:r>
      <w:r w:rsidR="00FA5F85" w:rsidRPr="00EF081B">
        <w:rPr>
          <w:sz w:val="18"/>
          <w:szCs w:val="18"/>
        </w:rPr>
        <w:t xml:space="preserve"> ratach na konto </w:t>
      </w:r>
      <w:r w:rsidR="00934844" w:rsidRPr="00EF081B">
        <w:rPr>
          <w:sz w:val="18"/>
          <w:szCs w:val="18"/>
        </w:rPr>
        <w:t>Wykonawcy</w:t>
      </w:r>
      <w:r w:rsidR="00FA5F85" w:rsidRPr="00EF081B">
        <w:rPr>
          <w:sz w:val="18"/>
          <w:szCs w:val="18"/>
        </w:rPr>
        <w:t xml:space="preserve"> wskazane w danej polisie</w:t>
      </w:r>
      <w:r w:rsidR="00FA5F85" w:rsidRPr="00EF081B">
        <w:t xml:space="preserve"> </w:t>
      </w:r>
      <w:r w:rsidR="00FA5F85" w:rsidRPr="00EF081B">
        <w:rPr>
          <w:sz w:val="18"/>
          <w:szCs w:val="18"/>
        </w:rPr>
        <w:t xml:space="preserve">po doręczeniu </w:t>
      </w:r>
      <w:r w:rsidR="00934844" w:rsidRPr="00EF081B">
        <w:rPr>
          <w:sz w:val="18"/>
          <w:szCs w:val="18"/>
        </w:rPr>
        <w:t>Zamawiającemu</w:t>
      </w:r>
      <w:r w:rsidR="00FA5F85" w:rsidRPr="00DB72AC">
        <w:rPr>
          <w:sz w:val="18"/>
          <w:szCs w:val="18"/>
        </w:rPr>
        <w:t xml:space="preserve"> poprawnie i prawidłowo wystawionej polisy/polis </w:t>
      </w:r>
      <w:r w:rsidR="00A5315F" w:rsidRPr="00DB72AC">
        <w:rPr>
          <w:sz w:val="18"/>
          <w:szCs w:val="18"/>
        </w:rPr>
        <w:t>zgodnie z </w:t>
      </w:r>
      <w:r w:rsidR="00FB5B1F" w:rsidRPr="00DB72AC">
        <w:rPr>
          <w:sz w:val="18"/>
          <w:szCs w:val="18"/>
        </w:rPr>
        <w:t>poniższym harmonogramem</w:t>
      </w:r>
      <w:r w:rsidR="00CB7EB3" w:rsidRPr="00DB72AC">
        <w:rPr>
          <w:sz w:val="18"/>
          <w:szCs w:val="18"/>
        </w:rPr>
        <w:t xml:space="preserve">: </w:t>
      </w:r>
    </w:p>
    <w:p w:rsidR="005842CF" w:rsidRPr="00767A62" w:rsidRDefault="005842CF" w:rsidP="005842CF">
      <w:pPr>
        <w:ind w:firstLine="426"/>
        <w:rPr>
          <w:color w:val="FF0000"/>
          <w:sz w:val="18"/>
          <w:szCs w:val="18"/>
        </w:rPr>
      </w:pPr>
    </w:p>
    <w:p w:rsidR="001C4365" w:rsidRPr="001C4365" w:rsidRDefault="001C4365" w:rsidP="001C4365">
      <w:pPr>
        <w:ind w:firstLine="426"/>
        <w:rPr>
          <w:rFonts w:eastAsia="Calibri" w:cs="Times New Roman"/>
          <w:sz w:val="18"/>
          <w:szCs w:val="18"/>
        </w:rPr>
      </w:pPr>
      <w:r w:rsidRPr="001C4365">
        <w:rPr>
          <w:rFonts w:eastAsia="Calibri" w:cs="Times New Roman"/>
          <w:sz w:val="18"/>
          <w:szCs w:val="18"/>
        </w:rPr>
        <w:t>W pierwszym okresie polisowania/ubezpieczenia:</w:t>
      </w: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555"/>
      </w:tblGrid>
      <w:tr w:rsidR="001C4365" w:rsidRPr="001C4365" w:rsidTr="00276E21">
        <w:trPr>
          <w:trHeight w:val="474"/>
          <w:tblHeader/>
        </w:trPr>
        <w:tc>
          <w:tcPr>
            <w:tcW w:w="2376" w:type="pct"/>
            <w:shd w:val="clear" w:color="auto" w:fill="auto"/>
            <w:vAlign w:val="center"/>
          </w:tcPr>
          <w:p w:rsidR="001C4365" w:rsidRPr="001C4365" w:rsidRDefault="001C4365" w:rsidP="001C436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1C4365" w:rsidRPr="001C4365" w:rsidRDefault="001C4365" w:rsidP="001C4365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Termin płatności</w:t>
            </w:r>
          </w:p>
        </w:tc>
      </w:tr>
      <w:tr w:rsidR="00B232FD" w:rsidRPr="001C4365" w:rsidTr="001E2402">
        <w:trPr>
          <w:trHeight w:val="315"/>
        </w:trPr>
        <w:tc>
          <w:tcPr>
            <w:tcW w:w="2376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I rata</w:t>
            </w:r>
          </w:p>
        </w:tc>
        <w:tc>
          <w:tcPr>
            <w:tcW w:w="2624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25.02.2021r.</w:t>
            </w:r>
          </w:p>
        </w:tc>
      </w:tr>
      <w:tr w:rsidR="00B232FD" w:rsidRPr="001C4365" w:rsidTr="001E2402">
        <w:trPr>
          <w:trHeight w:val="315"/>
        </w:trPr>
        <w:tc>
          <w:tcPr>
            <w:tcW w:w="2376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II rata</w:t>
            </w:r>
          </w:p>
        </w:tc>
        <w:tc>
          <w:tcPr>
            <w:tcW w:w="2624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25.03.2021r.</w:t>
            </w:r>
          </w:p>
        </w:tc>
      </w:tr>
      <w:tr w:rsidR="00B232FD" w:rsidRPr="001C4365" w:rsidTr="001E2402">
        <w:trPr>
          <w:trHeight w:val="294"/>
        </w:trPr>
        <w:tc>
          <w:tcPr>
            <w:tcW w:w="2376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III rata</w:t>
            </w:r>
          </w:p>
        </w:tc>
        <w:tc>
          <w:tcPr>
            <w:tcW w:w="2624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25.05.2021r.</w:t>
            </w:r>
          </w:p>
        </w:tc>
      </w:tr>
      <w:tr w:rsidR="00B232FD" w:rsidRPr="001C4365" w:rsidTr="001E2402">
        <w:trPr>
          <w:trHeight w:val="315"/>
        </w:trPr>
        <w:tc>
          <w:tcPr>
            <w:tcW w:w="2376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lastRenderedPageBreak/>
              <w:t>IV rata</w:t>
            </w:r>
          </w:p>
        </w:tc>
        <w:tc>
          <w:tcPr>
            <w:tcW w:w="2624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22.07.2021r.</w:t>
            </w:r>
          </w:p>
        </w:tc>
      </w:tr>
      <w:tr w:rsidR="00B232FD" w:rsidRPr="001C4365" w:rsidTr="001E2402">
        <w:trPr>
          <w:trHeight w:val="315"/>
        </w:trPr>
        <w:tc>
          <w:tcPr>
            <w:tcW w:w="2376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V rata</w:t>
            </w:r>
          </w:p>
        </w:tc>
        <w:tc>
          <w:tcPr>
            <w:tcW w:w="2624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22.09.2021r.</w:t>
            </w:r>
          </w:p>
        </w:tc>
      </w:tr>
      <w:tr w:rsidR="00B232FD" w:rsidRPr="001C4365" w:rsidTr="001E2402">
        <w:trPr>
          <w:trHeight w:val="294"/>
        </w:trPr>
        <w:tc>
          <w:tcPr>
            <w:tcW w:w="2376" w:type="pct"/>
            <w:shd w:val="clear" w:color="auto" w:fill="auto"/>
          </w:tcPr>
          <w:p w:rsidR="00B232FD" w:rsidRPr="00B97A22" w:rsidRDefault="00B232FD" w:rsidP="00B232FD">
            <w:pPr>
              <w:jc w:val="center"/>
            </w:pPr>
            <w:r w:rsidRPr="00B97A22">
              <w:t>VI rata</w:t>
            </w:r>
          </w:p>
        </w:tc>
        <w:tc>
          <w:tcPr>
            <w:tcW w:w="2624" w:type="pct"/>
            <w:shd w:val="clear" w:color="auto" w:fill="auto"/>
          </w:tcPr>
          <w:p w:rsidR="00B232FD" w:rsidRDefault="00B232FD" w:rsidP="00B232FD">
            <w:pPr>
              <w:jc w:val="center"/>
            </w:pPr>
            <w:r w:rsidRPr="00B97A22">
              <w:t>22.11.2021r.</w:t>
            </w:r>
          </w:p>
        </w:tc>
      </w:tr>
    </w:tbl>
    <w:p w:rsidR="001C4365" w:rsidRPr="001C4365" w:rsidRDefault="001C4365" w:rsidP="00B232FD">
      <w:pPr>
        <w:jc w:val="center"/>
        <w:rPr>
          <w:rFonts w:eastAsia="Calibri" w:cs="Times New Roman"/>
          <w:color w:val="FF0000"/>
          <w:sz w:val="18"/>
          <w:szCs w:val="18"/>
        </w:rPr>
      </w:pPr>
    </w:p>
    <w:p w:rsidR="001C4365" w:rsidRPr="001C4365" w:rsidRDefault="001C4365" w:rsidP="001C4365">
      <w:pPr>
        <w:ind w:firstLine="426"/>
        <w:rPr>
          <w:rFonts w:eastAsia="Calibri" w:cs="Times New Roman"/>
          <w:sz w:val="18"/>
          <w:szCs w:val="18"/>
        </w:rPr>
      </w:pPr>
      <w:r w:rsidRPr="001C4365">
        <w:rPr>
          <w:rFonts w:eastAsia="Calibri" w:cs="Times New Roman"/>
          <w:sz w:val="18"/>
          <w:szCs w:val="18"/>
        </w:rPr>
        <w:t>W drugim okresie polisowania/ubezpieczenia:</w:t>
      </w:r>
    </w:p>
    <w:tbl>
      <w:tblPr>
        <w:tblW w:w="467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555"/>
      </w:tblGrid>
      <w:tr w:rsidR="001C4365" w:rsidRPr="001C4365" w:rsidTr="00276E21">
        <w:trPr>
          <w:trHeight w:val="474"/>
          <w:tblHeader/>
        </w:trPr>
        <w:tc>
          <w:tcPr>
            <w:tcW w:w="2376" w:type="pct"/>
            <w:shd w:val="clear" w:color="auto" w:fill="auto"/>
            <w:vAlign w:val="center"/>
          </w:tcPr>
          <w:p w:rsidR="001C4365" w:rsidRPr="001C4365" w:rsidRDefault="001C4365" w:rsidP="001C4365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Rata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1C4365" w:rsidRPr="001C4365" w:rsidRDefault="001C4365" w:rsidP="001C4365">
            <w:pPr>
              <w:spacing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Termin płatności</w:t>
            </w:r>
          </w:p>
        </w:tc>
      </w:tr>
      <w:tr w:rsidR="00B232FD" w:rsidRPr="001C4365" w:rsidTr="00CB5866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B232FD" w:rsidRPr="001C4365" w:rsidRDefault="00B232FD" w:rsidP="00B232F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I rata</w:t>
            </w:r>
          </w:p>
        </w:tc>
        <w:tc>
          <w:tcPr>
            <w:tcW w:w="2624" w:type="pct"/>
            <w:shd w:val="clear" w:color="auto" w:fill="auto"/>
          </w:tcPr>
          <w:p w:rsidR="00B232FD" w:rsidRPr="008E1511" w:rsidRDefault="00B232FD" w:rsidP="00B232FD">
            <w:pPr>
              <w:jc w:val="center"/>
            </w:pPr>
            <w:r w:rsidRPr="008E1511">
              <w:t>25.02.2022r.</w:t>
            </w:r>
          </w:p>
        </w:tc>
      </w:tr>
      <w:tr w:rsidR="00B232FD" w:rsidRPr="001C4365" w:rsidTr="00CB5866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B232FD" w:rsidRPr="001C4365" w:rsidRDefault="00B232FD" w:rsidP="00B232F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II rata</w:t>
            </w:r>
          </w:p>
        </w:tc>
        <w:tc>
          <w:tcPr>
            <w:tcW w:w="2624" w:type="pct"/>
            <w:shd w:val="clear" w:color="auto" w:fill="auto"/>
          </w:tcPr>
          <w:p w:rsidR="00B232FD" w:rsidRPr="008E1511" w:rsidRDefault="00B232FD" w:rsidP="00B232FD">
            <w:pPr>
              <w:jc w:val="center"/>
            </w:pPr>
            <w:r w:rsidRPr="008E1511">
              <w:t>25.03.2022r.</w:t>
            </w:r>
          </w:p>
        </w:tc>
      </w:tr>
      <w:tr w:rsidR="00B232FD" w:rsidRPr="001C4365" w:rsidTr="00CB5866">
        <w:trPr>
          <w:trHeight w:val="294"/>
        </w:trPr>
        <w:tc>
          <w:tcPr>
            <w:tcW w:w="2376" w:type="pct"/>
            <w:shd w:val="clear" w:color="auto" w:fill="auto"/>
            <w:vAlign w:val="center"/>
          </w:tcPr>
          <w:p w:rsidR="00B232FD" w:rsidRPr="001C4365" w:rsidRDefault="00B232FD" w:rsidP="00B232F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III rata</w:t>
            </w:r>
          </w:p>
        </w:tc>
        <w:tc>
          <w:tcPr>
            <w:tcW w:w="2624" w:type="pct"/>
            <w:shd w:val="clear" w:color="auto" w:fill="auto"/>
          </w:tcPr>
          <w:p w:rsidR="00B232FD" w:rsidRPr="008E1511" w:rsidRDefault="00B232FD" w:rsidP="00B232FD">
            <w:pPr>
              <w:jc w:val="center"/>
            </w:pPr>
            <w:r w:rsidRPr="008E1511">
              <w:t>25.05.2022r.</w:t>
            </w:r>
          </w:p>
        </w:tc>
      </w:tr>
      <w:tr w:rsidR="00B232FD" w:rsidRPr="001C4365" w:rsidTr="00CB5866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B232FD" w:rsidRPr="001C4365" w:rsidRDefault="00B232FD" w:rsidP="00B232F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IV rata</w:t>
            </w:r>
          </w:p>
        </w:tc>
        <w:tc>
          <w:tcPr>
            <w:tcW w:w="2624" w:type="pct"/>
            <w:shd w:val="clear" w:color="auto" w:fill="auto"/>
          </w:tcPr>
          <w:p w:rsidR="00B232FD" w:rsidRPr="008E1511" w:rsidRDefault="00B232FD" w:rsidP="00B232FD">
            <w:pPr>
              <w:jc w:val="center"/>
            </w:pPr>
            <w:r>
              <w:t>25</w:t>
            </w:r>
            <w:r w:rsidRPr="008E1511">
              <w:t>.07.2022r.</w:t>
            </w:r>
          </w:p>
        </w:tc>
      </w:tr>
      <w:tr w:rsidR="00B232FD" w:rsidRPr="001C4365" w:rsidTr="00CB5866">
        <w:trPr>
          <w:trHeight w:val="315"/>
        </w:trPr>
        <w:tc>
          <w:tcPr>
            <w:tcW w:w="2376" w:type="pct"/>
            <w:shd w:val="clear" w:color="auto" w:fill="auto"/>
            <w:vAlign w:val="center"/>
          </w:tcPr>
          <w:p w:rsidR="00B232FD" w:rsidRPr="001C4365" w:rsidRDefault="00B232FD" w:rsidP="00B232F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V rata</w:t>
            </w:r>
          </w:p>
        </w:tc>
        <w:tc>
          <w:tcPr>
            <w:tcW w:w="2624" w:type="pct"/>
            <w:shd w:val="clear" w:color="auto" w:fill="auto"/>
          </w:tcPr>
          <w:p w:rsidR="00B232FD" w:rsidRPr="008E1511" w:rsidRDefault="00B232FD" w:rsidP="00B232FD">
            <w:pPr>
              <w:jc w:val="center"/>
            </w:pPr>
            <w:r>
              <w:t>25</w:t>
            </w:r>
            <w:r w:rsidRPr="008E1511">
              <w:t>.09.2022r.</w:t>
            </w:r>
          </w:p>
        </w:tc>
      </w:tr>
      <w:tr w:rsidR="00B232FD" w:rsidRPr="001C4365" w:rsidTr="00CB5866">
        <w:trPr>
          <w:trHeight w:val="294"/>
        </w:trPr>
        <w:tc>
          <w:tcPr>
            <w:tcW w:w="2376" w:type="pct"/>
            <w:shd w:val="clear" w:color="auto" w:fill="auto"/>
            <w:vAlign w:val="center"/>
          </w:tcPr>
          <w:p w:rsidR="00B232FD" w:rsidRPr="001C4365" w:rsidRDefault="00B232FD" w:rsidP="00B232F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C4365">
              <w:rPr>
                <w:rFonts w:eastAsia="Calibri" w:cs="Times New Roman"/>
                <w:sz w:val="18"/>
                <w:szCs w:val="18"/>
              </w:rPr>
              <w:t>VI rata</w:t>
            </w:r>
          </w:p>
        </w:tc>
        <w:tc>
          <w:tcPr>
            <w:tcW w:w="2624" w:type="pct"/>
            <w:shd w:val="clear" w:color="auto" w:fill="auto"/>
          </w:tcPr>
          <w:p w:rsidR="00B232FD" w:rsidRDefault="00B232FD" w:rsidP="00B232FD">
            <w:pPr>
              <w:jc w:val="center"/>
            </w:pPr>
            <w:r>
              <w:t>25</w:t>
            </w:r>
            <w:r w:rsidRPr="008E1511">
              <w:t>.11.2022r.</w:t>
            </w:r>
          </w:p>
        </w:tc>
      </w:tr>
    </w:tbl>
    <w:p w:rsidR="005842CF" w:rsidRDefault="005842CF" w:rsidP="002632AE">
      <w:pPr>
        <w:rPr>
          <w:color w:val="FF0000"/>
          <w:sz w:val="18"/>
          <w:szCs w:val="18"/>
        </w:rPr>
      </w:pPr>
    </w:p>
    <w:p w:rsidR="004B4876" w:rsidRPr="00950560" w:rsidRDefault="004B4876" w:rsidP="004B4876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950560">
        <w:rPr>
          <w:sz w:val="18"/>
          <w:szCs w:val="18"/>
        </w:rPr>
        <w:t>Zmiana wysokości składki na skutek wprowadzenia na usługi ubezpieczeniowe podatku od towarów i usług (VAT) lub zmiany stawki tego podatku jest możliwa tylko w sytuacji, gdy konieczność taka powstanie na skutek zmian w przepisach prawa i obowiązuje od dnia wejścia zmiany w życie.</w:t>
      </w:r>
    </w:p>
    <w:p w:rsidR="004B4876" w:rsidRDefault="004B4876" w:rsidP="00DA1796">
      <w:pPr>
        <w:rPr>
          <w:sz w:val="18"/>
          <w:szCs w:val="18"/>
        </w:rPr>
      </w:pPr>
    </w:p>
    <w:p w:rsidR="008619B9" w:rsidRPr="000A36C9" w:rsidRDefault="00384FD1" w:rsidP="002C70C3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ust. 1 może ulec zmianie w trakcie trwania </w:t>
      </w:r>
      <w:r w:rsidR="00FA0981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 w:rsidR="00FA0981">
        <w:rPr>
          <w:color w:val="FF0000"/>
          <w:sz w:val="18"/>
          <w:szCs w:val="18"/>
        </w:rPr>
        <w:t> </w:t>
      </w:r>
      <w:r w:rsidRPr="000A36C9">
        <w:rPr>
          <w:sz w:val="18"/>
          <w:szCs w:val="18"/>
        </w:rPr>
        <w:t>przypadkach, o których mowa w § 8 ust.</w:t>
      </w:r>
      <w:r w:rsidR="00962487" w:rsidRPr="000A36C9">
        <w:rPr>
          <w:sz w:val="18"/>
          <w:szCs w:val="18"/>
        </w:rPr>
        <w:t xml:space="preserve"> </w:t>
      </w:r>
      <w:r w:rsidRPr="000A36C9">
        <w:rPr>
          <w:sz w:val="18"/>
          <w:szCs w:val="18"/>
        </w:rPr>
        <w:t xml:space="preserve">1 pkt </w:t>
      </w:r>
      <w:r w:rsidR="002E66B5" w:rsidRPr="000A36C9">
        <w:rPr>
          <w:sz w:val="18"/>
          <w:szCs w:val="18"/>
        </w:rPr>
        <w:t>1</w:t>
      </w:r>
      <w:r w:rsidRPr="000A36C9">
        <w:rPr>
          <w:sz w:val="18"/>
          <w:szCs w:val="18"/>
        </w:rPr>
        <w:t>-</w:t>
      </w:r>
      <w:r w:rsidR="001C4365">
        <w:rPr>
          <w:sz w:val="18"/>
          <w:szCs w:val="18"/>
        </w:rPr>
        <w:t>9</w:t>
      </w:r>
      <w:r w:rsidRPr="000A36C9">
        <w:rPr>
          <w:sz w:val="18"/>
          <w:szCs w:val="18"/>
        </w:rPr>
        <w:t xml:space="preserve"> </w:t>
      </w:r>
      <w:r w:rsidR="00FA0981" w:rsidRPr="000A36C9">
        <w:rPr>
          <w:sz w:val="18"/>
          <w:szCs w:val="18"/>
        </w:rPr>
        <w:t>U</w:t>
      </w:r>
      <w:r w:rsidRPr="000A36C9">
        <w:rPr>
          <w:sz w:val="18"/>
          <w:szCs w:val="18"/>
        </w:rPr>
        <w:t>mowy, a także w inn</w:t>
      </w:r>
      <w:r w:rsidR="00FA0981" w:rsidRPr="000A36C9">
        <w:rPr>
          <w:sz w:val="18"/>
          <w:szCs w:val="18"/>
        </w:rPr>
        <w:t>ych przypadkach określonych w U</w:t>
      </w:r>
      <w:r w:rsidRPr="000A36C9">
        <w:rPr>
          <w:sz w:val="18"/>
          <w:szCs w:val="18"/>
        </w:rPr>
        <w:t xml:space="preserve">mowie i SIWZ. </w:t>
      </w:r>
    </w:p>
    <w:p w:rsidR="001505B3" w:rsidRPr="00791EC1" w:rsidRDefault="00791EC1" w:rsidP="00791EC1">
      <w:pPr>
        <w:pStyle w:val="Akapitzlist"/>
        <w:ind w:left="426"/>
        <w:rPr>
          <w:sz w:val="18"/>
          <w:szCs w:val="18"/>
        </w:rPr>
      </w:pPr>
      <w:r w:rsidRPr="000A36C9">
        <w:rPr>
          <w:sz w:val="18"/>
          <w:szCs w:val="18"/>
        </w:rPr>
        <w:t>Z</w:t>
      </w:r>
      <w:r w:rsidR="00384FD1" w:rsidRPr="000A36C9">
        <w:rPr>
          <w:sz w:val="18"/>
          <w:szCs w:val="18"/>
        </w:rPr>
        <w:t>mianie ulegać</w:t>
      </w:r>
      <w:r w:rsidR="00384FD1" w:rsidRPr="00DA648F">
        <w:rPr>
          <w:sz w:val="18"/>
          <w:szCs w:val="18"/>
        </w:rPr>
        <w:t xml:space="preserve"> mogą składki za pos</w:t>
      </w:r>
      <w:r w:rsidR="008619B9" w:rsidRPr="00DA648F">
        <w:rPr>
          <w:sz w:val="18"/>
          <w:szCs w:val="18"/>
        </w:rPr>
        <w:t>zczególne rodzaje ubezpieczeń</w:t>
      </w:r>
      <w:r>
        <w:rPr>
          <w:sz w:val="18"/>
          <w:szCs w:val="18"/>
        </w:rPr>
        <w:t xml:space="preserve"> w</w:t>
      </w:r>
      <w:r w:rsidR="008619B9" w:rsidRPr="00DA6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szczególności </w:t>
      </w:r>
      <w:r w:rsidR="008619B9" w:rsidRPr="00DA648F">
        <w:rPr>
          <w:sz w:val="18"/>
          <w:szCs w:val="18"/>
        </w:rPr>
        <w:t>w </w:t>
      </w:r>
      <w:r w:rsidR="00115196">
        <w:rPr>
          <w:sz w:val="18"/>
          <w:szCs w:val="18"/>
        </w:rPr>
        <w:t>przypadku:</w:t>
      </w:r>
    </w:p>
    <w:p w:rsidR="008619B9" w:rsidRPr="00DA648F" w:rsidRDefault="00384FD1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zmiany </w:t>
      </w:r>
      <w:r w:rsidR="008A3704" w:rsidRPr="00DA648F">
        <w:rPr>
          <w:sz w:val="18"/>
          <w:szCs w:val="18"/>
        </w:rPr>
        <w:t xml:space="preserve">wysokości </w:t>
      </w:r>
      <w:r w:rsidRPr="00DA648F">
        <w:rPr>
          <w:sz w:val="18"/>
          <w:szCs w:val="18"/>
        </w:rPr>
        <w:t xml:space="preserve">sumy ubezpieczenia danego przedmiotu ubezpieczenia, </w:t>
      </w:r>
    </w:p>
    <w:p w:rsidR="008619B9" w:rsidRDefault="00384FD1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włączenia do ubezpieczenia nowo nabytego mienia,</w:t>
      </w:r>
    </w:p>
    <w:p w:rsidR="008619B9" w:rsidRPr="00DA648F" w:rsidRDefault="00384FD1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 xml:space="preserve">wyłączenia z ubezpieczenia </w:t>
      </w:r>
      <w:r w:rsidR="008A3704" w:rsidRPr="00DA648F">
        <w:rPr>
          <w:sz w:val="18"/>
          <w:szCs w:val="18"/>
        </w:rPr>
        <w:t>mienia w przypadku jego zbycia lub</w:t>
      </w:r>
      <w:r w:rsidRPr="00DA648F">
        <w:rPr>
          <w:sz w:val="18"/>
          <w:szCs w:val="18"/>
        </w:rPr>
        <w:t xml:space="preserve"> likwidacji, </w:t>
      </w:r>
    </w:p>
    <w:p w:rsidR="008619B9" w:rsidRDefault="008A3704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wznowienia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 xml:space="preserve">sum ubezpieczenia, </w:t>
      </w:r>
      <w:r w:rsidR="00384FD1" w:rsidRPr="00DA648F">
        <w:rPr>
          <w:sz w:val="18"/>
          <w:szCs w:val="18"/>
        </w:rPr>
        <w:t xml:space="preserve">limitów </w:t>
      </w:r>
      <w:r w:rsidR="00D36B1E">
        <w:rPr>
          <w:sz w:val="18"/>
          <w:szCs w:val="18"/>
        </w:rPr>
        <w:t xml:space="preserve">w ubezpieczeniach zawartych w systemie na pierwsze ryzyko </w:t>
      </w:r>
      <w:r w:rsidR="00384FD1" w:rsidRPr="00DA648F">
        <w:rPr>
          <w:sz w:val="18"/>
          <w:szCs w:val="18"/>
        </w:rPr>
        <w:t xml:space="preserve">w </w:t>
      </w:r>
      <w:r w:rsidR="00D36B1E">
        <w:rPr>
          <w:sz w:val="18"/>
          <w:szCs w:val="18"/>
        </w:rPr>
        <w:t>wynikających z </w:t>
      </w:r>
      <w:r w:rsidR="00384FD1" w:rsidRPr="00DA648F">
        <w:rPr>
          <w:sz w:val="18"/>
          <w:szCs w:val="18"/>
        </w:rPr>
        <w:t xml:space="preserve">konsumpcji </w:t>
      </w:r>
      <w:r w:rsidR="00C50A79">
        <w:rPr>
          <w:sz w:val="18"/>
          <w:szCs w:val="18"/>
        </w:rPr>
        <w:t>limitu/</w:t>
      </w:r>
      <w:r w:rsidRPr="00DA648F">
        <w:rPr>
          <w:sz w:val="18"/>
          <w:szCs w:val="18"/>
        </w:rPr>
        <w:t>sumy</w:t>
      </w:r>
      <w:r w:rsidR="00384FD1" w:rsidRPr="00DA648F">
        <w:rPr>
          <w:sz w:val="18"/>
          <w:szCs w:val="18"/>
        </w:rPr>
        <w:t xml:space="preserve"> </w:t>
      </w:r>
      <w:r w:rsidR="00A5563F">
        <w:rPr>
          <w:sz w:val="18"/>
          <w:szCs w:val="18"/>
        </w:rPr>
        <w:t>ubezpieczenia/</w:t>
      </w:r>
      <w:r w:rsidR="00384FD1" w:rsidRPr="00DA648F">
        <w:rPr>
          <w:sz w:val="18"/>
          <w:szCs w:val="18"/>
        </w:rPr>
        <w:t xml:space="preserve">, </w:t>
      </w:r>
    </w:p>
    <w:p w:rsidR="00742413" w:rsidRPr="005149DD" w:rsidRDefault="007B710A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5149DD">
        <w:rPr>
          <w:sz w:val="18"/>
          <w:szCs w:val="18"/>
        </w:rPr>
        <w:t xml:space="preserve">podwyższenia i zmiany limitów odpowiedzialności </w:t>
      </w:r>
      <w:r w:rsidR="0088317D">
        <w:rPr>
          <w:sz w:val="18"/>
          <w:szCs w:val="18"/>
        </w:rPr>
        <w:t>w ubezpieczeniach zawartych w </w:t>
      </w:r>
      <w:r w:rsidRPr="005149DD">
        <w:rPr>
          <w:sz w:val="18"/>
          <w:szCs w:val="18"/>
        </w:rPr>
        <w:t>systemie na pierwsze ryzyko</w:t>
      </w:r>
      <w:r w:rsidR="005149DD">
        <w:rPr>
          <w:sz w:val="18"/>
          <w:szCs w:val="18"/>
        </w:rPr>
        <w:t>,</w:t>
      </w:r>
    </w:p>
    <w:p w:rsidR="00384FD1" w:rsidRPr="00DA648F" w:rsidRDefault="000C3BF4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 w:rsidRPr="00DA648F">
        <w:rPr>
          <w:sz w:val="18"/>
          <w:szCs w:val="18"/>
        </w:rPr>
        <w:t>doubezpieczeń</w:t>
      </w:r>
      <w:r w:rsidR="008944F1">
        <w:rPr>
          <w:sz w:val="18"/>
          <w:szCs w:val="18"/>
        </w:rPr>
        <w:t>, uzupełnie</w:t>
      </w:r>
      <w:r w:rsidR="00384FD1" w:rsidRPr="00DA648F">
        <w:rPr>
          <w:sz w:val="18"/>
          <w:szCs w:val="18"/>
        </w:rPr>
        <w:t xml:space="preserve">ń, </w:t>
      </w:r>
      <w:r w:rsidR="00DA648F" w:rsidRPr="00DA648F">
        <w:rPr>
          <w:sz w:val="18"/>
          <w:szCs w:val="18"/>
        </w:rPr>
        <w:t xml:space="preserve">korekt błędnie podanych sum ubezpieczenia oraz </w:t>
      </w:r>
      <w:r w:rsidR="00384FD1" w:rsidRPr="00DA648F">
        <w:rPr>
          <w:sz w:val="18"/>
          <w:szCs w:val="18"/>
        </w:rPr>
        <w:t>rozszerzeń</w:t>
      </w:r>
      <w:r w:rsidR="008619B9" w:rsidRPr="00DA648F">
        <w:rPr>
          <w:sz w:val="18"/>
          <w:szCs w:val="18"/>
        </w:rPr>
        <w:t xml:space="preserve"> ubezpieczenia przewidzianych w </w:t>
      </w:r>
      <w:r w:rsidR="00384FD1" w:rsidRPr="00DA648F">
        <w:rPr>
          <w:sz w:val="18"/>
          <w:szCs w:val="18"/>
        </w:rPr>
        <w:t>SIWZ</w:t>
      </w:r>
      <w:r w:rsidR="00766F2F" w:rsidRPr="00DA648F">
        <w:rPr>
          <w:sz w:val="18"/>
          <w:szCs w:val="18"/>
        </w:rPr>
        <w:t>,</w:t>
      </w:r>
    </w:p>
    <w:p w:rsidR="009C4FAB" w:rsidRDefault="000D06B8" w:rsidP="002C70C3">
      <w:pPr>
        <w:pStyle w:val="Akapitzlist"/>
        <w:numPr>
          <w:ilvl w:val="0"/>
          <w:numId w:val="20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zmian sum</w:t>
      </w:r>
      <w:r w:rsidR="001433FC" w:rsidRPr="00DA648F">
        <w:rPr>
          <w:sz w:val="18"/>
          <w:szCs w:val="18"/>
        </w:rPr>
        <w:t xml:space="preserve"> ube</w:t>
      </w:r>
      <w:r>
        <w:rPr>
          <w:sz w:val="18"/>
          <w:szCs w:val="18"/>
        </w:rPr>
        <w:t xml:space="preserve">zpieczenia budynków i budowli wynikających ze </w:t>
      </w:r>
      <w:r w:rsidR="001433FC" w:rsidRPr="00DA648F">
        <w:rPr>
          <w:sz w:val="18"/>
          <w:szCs w:val="18"/>
        </w:rPr>
        <w:t>zmiany zadeklarowanego rod</w:t>
      </w:r>
      <w:r w:rsidR="00BB2A58" w:rsidRPr="00DA648F">
        <w:rPr>
          <w:sz w:val="18"/>
          <w:szCs w:val="18"/>
        </w:rPr>
        <w:t xml:space="preserve">zaju wartości budynków/budowli </w:t>
      </w:r>
      <w:r w:rsidR="001433FC" w:rsidRPr="00DA648F">
        <w:rPr>
          <w:sz w:val="18"/>
          <w:szCs w:val="18"/>
        </w:rPr>
        <w:t>np. z wartości księgowej b</w:t>
      </w:r>
      <w:r w:rsidR="00E84333">
        <w:rPr>
          <w:sz w:val="18"/>
          <w:szCs w:val="18"/>
        </w:rPr>
        <w:t>rutto na wartość odtworzeniową,</w:t>
      </w:r>
    </w:p>
    <w:p w:rsidR="00EA5C18" w:rsidRDefault="001433FC" w:rsidP="00766F2F">
      <w:pPr>
        <w:pStyle w:val="Akapitzlist"/>
        <w:ind w:left="426"/>
        <w:rPr>
          <w:sz w:val="18"/>
          <w:szCs w:val="18"/>
        </w:rPr>
      </w:pPr>
      <w:r w:rsidRPr="001433FC">
        <w:rPr>
          <w:sz w:val="18"/>
          <w:szCs w:val="18"/>
        </w:rPr>
        <w:t xml:space="preserve">Składka </w:t>
      </w:r>
      <w:r w:rsidR="00702670" w:rsidRPr="001A7FB5">
        <w:rPr>
          <w:sz w:val="18"/>
          <w:szCs w:val="18"/>
        </w:rPr>
        <w:t>wynikając</w:t>
      </w:r>
      <w:r w:rsidR="00702670">
        <w:rPr>
          <w:sz w:val="18"/>
          <w:szCs w:val="18"/>
        </w:rPr>
        <w:t>a</w:t>
      </w:r>
      <w:r w:rsidR="00702670" w:rsidRPr="001A7FB5">
        <w:rPr>
          <w:sz w:val="18"/>
          <w:szCs w:val="18"/>
        </w:rPr>
        <w:t xml:space="preserve"> z w/w zmian będzie </w:t>
      </w:r>
      <w:r w:rsidRPr="001433FC">
        <w:rPr>
          <w:sz w:val="18"/>
          <w:szCs w:val="18"/>
        </w:rPr>
        <w:t>rozl</w:t>
      </w:r>
      <w:r w:rsidR="00BB2A58">
        <w:rPr>
          <w:sz w:val="18"/>
          <w:szCs w:val="18"/>
        </w:rPr>
        <w:t>iczana</w:t>
      </w:r>
      <w:r w:rsidR="00702670">
        <w:rPr>
          <w:sz w:val="18"/>
          <w:szCs w:val="18"/>
        </w:rPr>
        <w:t>/naliczana</w:t>
      </w:r>
      <w:r w:rsidR="00BB2A58">
        <w:rPr>
          <w:sz w:val="18"/>
          <w:szCs w:val="18"/>
        </w:rPr>
        <w:t xml:space="preserve"> zgodnie z</w:t>
      </w:r>
      <w:r w:rsidR="0036519D">
        <w:rPr>
          <w:sz w:val="18"/>
          <w:szCs w:val="18"/>
        </w:rPr>
        <w:t xml:space="preserve"> </w:t>
      </w:r>
      <w:r w:rsidR="00BB2A58">
        <w:rPr>
          <w:sz w:val="18"/>
          <w:szCs w:val="18"/>
        </w:rPr>
        <w:t>określonymi w </w:t>
      </w:r>
      <w:r w:rsidR="004E1AFF">
        <w:rPr>
          <w:sz w:val="18"/>
          <w:szCs w:val="18"/>
        </w:rPr>
        <w:t>SIWZ</w:t>
      </w:r>
      <w:r w:rsidRPr="001433FC">
        <w:rPr>
          <w:sz w:val="18"/>
          <w:szCs w:val="18"/>
        </w:rPr>
        <w:t xml:space="preserve"> zapisami</w:t>
      </w:r>
      <w:r w:rsidR="00EA5C18">
        <w:rPr>
          <w:sz w:val="18"/>
          <w:szCs w:val="18"/>
        </w:rPr>
        <w:t>:</w:t>
      </w:r>
    </w:p>
    <w:p w:rsidR="00EA5C18" w:rsidRDefault="001433FC" w:rsidP="002C70C3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1433FC">
        <w:rPr>
          <w:sz w:val="18"/>
          <w:szCs w:val="18"/>
        </w:rPr>
        <w:t xml:space="preserve">klauzuli </w:t>
      </w:r>
      <w:r w:rsidR="00541FAD" w:rsidRPr="00541FAD">
        <w:rPr>
          <w:sz w:val="18"/>
          <w:szCs w:val="18"/>
        </w:rPr>
        <w:t>niezmienności warunków umowy</w:t>
      </w:r>
      <w:r w:rsidR="00FF249B">
        <w:rPr>
          <w:sz w:val="18"/>
          <w:szCs w:val="18"/>
        </w:rPr>
        <w:t xml:space="preserve">, </w:t>
      </w:r>
    </w:p>
    <w:p w:rsidR="00EA5C18" w:rsidRDefault="0036519D" w:rsidP="002C70C3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36519D">
        <w:rPr>
          <w:sz w:val="18"/>
          <w:szCs w:val="18"/>
        </w:rPr>
        <w:t>rozliczenia składki</w:t>
      </w:r>
      <w:r w:rsidR="00FF249B">
        <w:rPr>
          <w:sz w:val="18"/>
          <w:szCs w:val="18"/>
        </w:rPr>
        <w:t xml:space="preserve">, </w:t>
      </w:r>
    </w:p>
    <w:p w:rsidR="00EA5C18" w:rsidRDefault="00FF249B" w:rsidP="002C70C3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klauzuli wznowie</w:t>
      </w:r>
      <w:r w:rsidR="00EA5C18">
        <w:rPr>
          <w:sz w:val="18"/>
          <w:szCs w:val="18"/>
        </w:rPr>
        <w:t>nia limitów po powstaniu szkody,</w:t>
      </w:r>
    </w:p>
    <w:p w:rsidR="00EA5C18" w:rsidRDefault="00EA5C18" w:rsidP="002C70C3">
      <w:pPr>
        <w:pStyle w:val="Akapitzlist"/>
        <w:numPr>
          <w:ilvl w:val="0"/>
          <w:numId w:val="23"/>
        </w:numPr>
        <w:rPr>
          <w:sz w:val="18"/>
          <w:szCs w:val="18"/>
        </w:rPr>
      </w:pPr>
      <w:r w:rsidRPr="00A33CDC">
        <w:rPr>
          <w:sz w:val="18"/>
          <w:szCs w:val="18"/>
        </w:rPr>
        <w:t>kla</w:t>
      </w:r>
      <w:r>
        <w:rPr>
          <w:sz w:val="18"/>
          <w:szCs w:val="18"/>
        </w:rPr>
        <w:t>uzuli automatycznego pokrycia,</w:t>
      </w:r>
    </w:p>
    <w:p w:rsidR="001433FC" w:rsidRDefault="00EA5C18" w:rsidP="002C70C3">
      <w:pPr>
        <w:pStyle w:val="Akapitzlis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klauzuli </w:t>
      </w:r>
      <w:r w:rsidRPr="00B82BB5">
        <w:rPr>
          <w:bCs/>
          <w:sz w:val="18"/>
          <w:szCs w:val="18"/>
        </w:rPr>
        <w:t>automatycznego pokrycia majątku nabytego po zebraniu danych do SIWZ</w:t>
      </w:r>
      <w:r>
        <w:rPr>
          <w:sz w:val="18"/>
          <w:szCs w:val="18"/>
        </w:rPr>
        <w:t>.</w:t>
      </w:r>
    </w:p>
    <w:p w:rsidR="00025B8A" w:rsidRDefault="00025B8A" w:rsidP="00025B8A">
      <w:pPr>
        <w:pStyle w:val="Akapitzlist"/>
        <w:ind w:left="1206"/>
        <w:rPr>
          <w:sz w:val="18"/>
          <w:szCs w:val="18"/>
        </w:rPr>
      </w:pPr>
    </w:p>
    <w:p w:rsidR="007A02D4" w:rsidRDefault="00CC722C" w:rsidP="002C70C3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CC722C">
        <w:rPr>
          <w:sz w:val="18"/>
          <w:szCs w:val="18"/>
        </w:rPr>
        <w:t>W przypadku doubezpieczeń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B232FD" w:rsidRDefault="00B232FD" w:rsidP="00766F2F">
      <w:pPr>
        <w:pStyle w:val="Akapitzlist"/>
        <w:ind w:left="426"/>
        <w:rPr>
          <w:sz w:val="18"/>
          <w:szCs w:val="18"/>
        </w:rPr>
      </w:pPr>
    </w:p>
    <w:p w:rsidR="00B232FD" w:rsidRDefault="00B232FD" w:rsidP="00766F2F">
      <w:pPr>
        <w:pStyle w:val="Akapitzlist"/>
        <w:ind w:left="426"/>
        <w:rPr>
          <w:sz w:val="18"/>
          <w:szCs w:val="18"/>
        </w:rPr>
      </w:pPr>
    </w:p>
    <w:p w:rsidR="00B232FD" w:rsidRDefault="00B232FD" w:rsidP="00766F2F">
      <w:pPr>
        <w:pStyle w:val="Akapitzlist"/>
        <w:ind w:left="426"/>
        <w:rPr>
          <w:sz w:val="18"/>
          <w:szCs w:val="18"/>
        </w:rPr>
      </w:pPr>
    </w:p>
    <w:p w:rsidR="00B232FD" w:rsidRDefault="00B232FD" w:rsidP="00766F2F">
      <w:pPr>
        <w:pStyle w:val="Akapitzlist"/>
        <w:ind w:left="426"/>
        <w:rPr>
          <w:sz w:val="18"/>
          <w:szCs w:val="18"/>
        </w:rPr>
      </w:pPr>
    </w:p>
    <w:p w:rsidR="00B232FD" w:rsidRDefault="00B232FD" w:rsidP="00766F2F">
      <w:pPr>
        <w:pStyle w:val="Akapitzlist"/>
        <w:ind w:left="426"/>
        <w:rPr>
          <w:sz w:val="18"/>
          <w:szCs w:val="18"/>
        </w:rPr>
      </w:pP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Default="00B817DF" w:rsidP="00B817DF">
      <w:pPr>
        <w:pStyle w:val="Akapitzlist"/>
        <w:rPr>
          <w:b/>
          <w:color w:val="FF0000"/>
          <w:sz w:val="18"/>
          <w:szCs w:val="18"/>
        </w:rPr>
      </w:pPr>
    </w:p>
    <w:p w:rsidR="00B817DF" w:rsidRPr="00DB72AC" w:rsidRDefault="00B817DF" w:rsidP="002C70C3">
      <w:pPr>
        <w:pStyle w:val="Akapitzlist"/>
        <w:numPr>
          <w:ilvl w:val="0"/>
          <w:numId w:val="19"/>
        </w:numPr>
        <w:ind w:left="426"/>
        <w:rPr>
          <w:sz w:val="18"/>
          <w:szCs w:val="18"/>
        </w:rPr>
      </w:pPr>
      <w:r w:rsidRPr="00DB72AC">
        <w:rPr>
          <w:sz w:val="18"/>
          <w:szCs w:val="18"/>
        </w:rPr>
        <w:t>W ubezpieczeniu mienia od wszystkich ryzyk zastosowanie będą miały następujące stawki</w:t>
      </w:r>
      <w:r w:rsidR="00651431" w:rsidRPr="00DB72AC">
        <w:rPr>
          <w:sz w:val="18"/>
          <w:szCs w:val="18"/>
        </w:rPr>
        <w:t>, na podstawie których rozliczana będzie umowa ubezpieczenia w ciągu przewidzianego okresu</w:t>
      </w:r>
      <w:r w:rsidRPr="00DB72AC">
        <w:rPr>
          <w:sz w:val="18"/>
          <w:szCs w:val="18"/>
        </w:rPr>
        <w:t>:</w:t>
      </w:r>
    </w:p>
    <w:p w:rsidR="00B817DF" w:rsidRPr="00DB72AC" w:rsidRDefault="00B817DF" w:rsidP="002C70C3">
      <w:pPr>
        <w:pStyle w:val="Akapitzlist"/>
        <w:numPr>
          <w:ilvl w:val="0"/>
          <w:numId w:val="7"/>
        </w:numPr>
        <w:ind w:left="1134"/>
        <w:rPr>
          <w:sz w:val="18"/>
          <w:szCs w:val="18"/>
        </w:rPr>
      </w:pPr>
      <w:r w:rsidRPr="00DB72AC">
        <w:rPr>
          <w:sz w:val="18"/>
          <w:szCs w:val="18"/>
        </w:rPr>
        <w:t xml:space="preserve">Ubezpieczenie nieruchomości </w:t>
      </w:r>
      <w:r w:rsidR="00302B08" w:rsidRPr="00DB72AC">
        <w:rPr>
          <w:sz w:val="18"/>
          <w:szCs w:val="18"/>
        </w:rPr>
        <w:t>-</w:t>
      </w:r>
      <w:r w:rsidRPr="00DB72AC">
        <w:rPr>
          <w:sz w:val="18"/>
          <w:szCs w:val="18"/>
        </w:rPr>
        <w:t xml:space="preserve"> stawka ………… %</w:t>
      </w:r>
    </w:p>
    <w:p w:rsidR="00B817DF" w:rsidRDefault="00B817DF" w:rsidP="002C70C3">
      <w:pPr>
        <w:pStyle w:val="Akapitzlist"/>
        <w:numPr>
          <w:ilvl w:val="0"/>
          <w:numId w:val="7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ruchomości </w:t>
      </w:r>
      <w:r w:rsidR="00302B08">
        <w:rPr>
          <w:sz w:val="18"/>
          <w:szCs w:val="18"/>
        </w:rPr>
        <w:t xml:space="preserve">- </w:t>
      </w:r>
      <w:r w:rsidRPr="004075E1">
        <w:rPr>
          <w:sz w:val="18"/>
          <w:szCs w:val="18"/>
        </w:rPr>
        <w:t>stawka ………….</w:t>
      </w:r>
      <w:r>
        <w:rPr>
          <w:sz w:val="18"/>
          <w:szCs w:val="18"/>
        </w:rPr>
        <w:t xml:space="preserve"> %</w:t>
      </w:r>
    </w:p>
    <w:p w:rsidR="00302B08" w:rsidRPr="004075E1" w:rsidRDefault="00302B08" w:rsidP="002C70C3">
      <w:pPr>
        <w:pStyle w:val="Akapitzlist"/>
        <w:numPr>
          <w:ilvl w:val="0"/>
          <w:numId w:val="7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Limity na pierwsze ryzyko - </w:t>
      </w:r>
      <w:r w:rsidRPr="004075E1">
        <w:rPr>
          <w:sz w:val="18"/>
          <w:szCs w:val="18"/>
        </w:rPr>
        <w:t>stawka ………….</w:t>
      </w:r>
      <w:r>
        <w:rPr>
          <w:sz w:val="18"/>
          <w:szCs w:val="18"/>
        </w:rPr>
        <w:t xml:space="preserve"> %</w:t>
      </w:r>
    </w:p>
    <w:p w:rsidR="00B817DF" w:rsidRPr="004075E1" w:rsidRDefault="00B817DF" w:rsidP="00B817DF">
      <w:pPr>
        <w:ind w:left="360"/>
        <w:rPr>
          <w:sz w:val="18"/>
          <w:szCs w:val="18"/>
        </w:rPr>
      </w:pPr>
    </w:p>
    <w:p w:rsidR="00B817DF" w:rsidRPr="00884192" w:rsidRDefault="00B817DF" w:rsidP="002C70C3">
      <w:pPr>
        <w:pStyle w:val="Akapitzlist"/>
        <w:numPr>
          <w:ilvl w:val="0"/>
          <w:numId w:val="19"/>
        </w:numPr>
        <w:ind w:left="426"/>
        <w:rPr>
          <w:sz w:val="18"/>
          <w:szCs w:val="18"/>
        </w:rPr>
      </w:pPr>
      <w:r w:rsidRPr="00884192">
        <w:rPr>
          <w:sz w:val="18"/>
          <w:szCs w:val="18"/>
        </w:rPr>
        <w:t>W ubezpieczeniu sprzętu elektronicznego od wszystkich ryzyk zastosowanie będą miały następujące stawki</w:t>
      </w:r>
      <w:r w:rsidR="00651431">
        <w:rPr>
          <w:sz w:val="18"/>
          <w:szCs w:val="18"/>
        </w:rPr>
        <w:t>,</w:t>
      </w:r>
      <w:r w:rsidR="00651431" w:rsidRPr="00651431">
        <w:rPr>
          <w:sz w:val="18"/>
          <w:szCs w:val="18"/>
        </w:rPr>
        <w:t xml:space="preserve"> na podstawie których rozliczana będzie umowa ubezpieczenia w ciągu przewidzianego okresu</w:t>
      </w:r>
      <w:r w:rsidRPr="00884192">
        <w:rPr>
          <w:sz w:val="18"/>
          <w:szCs w:val="18"/>
        </w:rPr>
        <w:t>:</w:t>
      </w:r>
    </w:p>
    <w:p w:rsidR="00B817DF" w:rsidRPr="004075E1" w:rsidRDefault="00B817DF" w:rsidP="002C70C3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sprzętu </w:t>
      </w:r>
      <w:r>
        <w:rPr>
          <w:sz w:val="18"/>
          <w:szCs w:val="18"/>
        </w:rPr>
        <w:t xml:space="preserve">medycznego </w:t>
      </w:r>
      <w:r w:rsidRPr="004075E1">
        <w:rPr>
          <w:sz w:val="18"/>
          <w:szCs w:val="18"/>
        </w:rPr>
        <w:t>stacjonarnego –</w:t>
      </w:r>
      <w:r w:rsidR="00EB1C21">
        <w:rPr>
          <w:sz w:val="18"/>
          <w:szCs w:val="18"/>
        </w:rPr>
        <w:t xml:space="preserve"> </w:t>
      </w:r>
      <w:r w:rsidRPr="004075E1">
        <w:rPr>
          <w:sz w:val="18"/>
          <w:szCs w:val="18"/>
        </w:rPr>
        <w:t>stawka …………</w:t>
      </w:r>
      <w:r>
        <w:rPr>
          <w:sz w:val="18"/>
          <w:szCs w:val="18"/>
        </w:rPr>
        <w:t>%</w:t>
      </w:r>
    </w:p>
    <w:p w:rsidR="00B817DF" w:rsidRPr="004075E1" w:rsidRDefault="00B817DF" w:rsidP="002C70C3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sprzętu </w:t>
      </w:r>
      <w:r>
        <w:rPr>
          <w:sz w:val="18"/>
          <w:szCs w:val="18"/>
        </w:rPr>
        <w:t xml:space="preserve">medycznego </w:t>
      </w:r>
      <w:r w:rsidRPr="004075E1">
        <w:rPr>
          <w:sz w:val="18"/>
          <w:szCs w:val="18"/>
        </w:rPr>
        <w:t>przenośnego –</w:t>
      </w:r>
      <w:r w:rsidR="00EB1C21">
        <w:rPr>
          <w:sz w:val="18"/>
          <w:szCs w:val="18"/>
        </w:rPr>
        <w:t xml:space="preserve"> </w:t>
      </w:r>
      <w:r w:rsidR="00EB1C21" w:rsidRPr="004075E1">
        <w:rPr>
          <w:sz w:val="18"/>
          <w:szCs w:val="18"/>
        </w:rPr>
        <w:t>stawka …………</w:t>
      </w:r>
      <w:r w:rsidR="00EB1C21">
        <w:rPr>
          <w:sz w:val="18"/>
          <w:szCs w:val="18"/>
        </w:rPr>
        <w:t>%</w:t>
      </w:r>
    </w:p>
    <w:p w:rsidR="00B817DF" w:rsidRPr="004075E1" w:rsidRDefault="00B817DF" w:rsidP="002C70C3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sprzętu </w:t>
      </w:r>
      <w:r>
        <w:rPr>
          <w:sz w:val="18"/>
          <w:szCs w:val="18"/>
        </w:rPr>
        <w:t xml:space="preserve">niemedycznego </w:t>
      </w:r>
      <w:r w:rsidRPr="004075E1">
        <w:rPr>
          <w:sz w:val="18"/>
          <w:szCs w:val="18"/>
        </w:rPr>
        <w:t xml:space="preserve">stacjonarnego – </w:t>
      </w:r>
      <w:r w:rsidR="00EB1C21">
        <w:rPr>
          <w:sz w:val="18"/>
          <w:szCs w:val="18"/>
        </w:rPr>
        <w:tab/>
      </w:r>
      <w:r w:rsidR="00EB1C21" w:rsidRPr="004075E1">
        <w:rPr>
          <w:sz w:val="18"/>
          <w:szCs w:val="18"/>
        </w:rPr>
        <w:t>stawka …………</w:t>
      </w:r>
      <w:r w:rsidR="00EB1C21">
        <w:rPr>
          <w:sz w:val="18"/>
          <w:szCs w:val="18"/>
        </w:rPr>
        <w:t>%</w:t>
      </w:r>
    </w:p>
    <w:p w:rsidR="00F60AE9" w:rsidRDefault="00B817DF" w:rsidP="002C70C3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4075E1">
        <w:rPr>
          <w:sz w:val="18"/>
          <w:szCs w:val="18"/>
        </w:rPr>
        <w:t xml:space="preserve">Ubezpieczenie sprzętu </w:t>
      </w:r>
      <w:r>
        <w:rPr>
          <w:sz w:val="18"/>
          <w:szCs w:val="18"/>
        </w:rPr>
        <w:t xml:space="preserve">niemedycznego </w:t>
      </w:r>
      <w:r w:rsidRPr="004075E1">
        <w:rPr>
          <w:sz w:val="18"/>
          <w:szCs w:val="18"/>
        </w:rPr>
        <w:t xml:space="preserve">przenośnego – </w:t>
      </w:r>
      <w:r w:rsidR="00EB1C21">
        <w:rPr>
          <w:sz w:val="18"/>
          <w:szCs w:val="18"/>
        </w:rPr>
        <w:tab/>
      </w:r>
      <w:r w:rsidR="00EB1C21" w:rsidRPr="004075E1">
        <w:rPr>
          <w:sz w:val="18"/>
          <w:szCs w:val="18"/>
        </w:rPr>
        <w:t>stawka …………</w:t>
      </w:r>
      <w:r w:rsidR="00EB1C21">
        <w:rPr>
          <w:sz w:val="18"/>
          <w:szCs w:val="18"/>
        </w:rPr>
        <w:t>%</w:t>
      </w:r>
    </w:p>
    <w:p w:rsidR="00F60AE9" w:rsidRDefault="00F60AE9" w:rsidP="002C70C3">
      <w:pPr>
        <w:pStyle w:val="Akapitzlist"/>
        <w:numPr>
          <w:ilvl w:val="0"/>
          <w:numId w:val="24"/>
        </w:numPr>
        <w:ind w:left="1134"/>
        <w:rPr>
          <w:sz w:val="18"/>
          <w:szCs w:val="18"/>
        </w:rPr>
      </w:pPr>
      <w:r w:rsidRPr="00F60AE9">
        <w:rPr>
          <w:sz w:val="18"/>
          <w:szCs w:val="18"/>
        </w:rPr>
        <w:t>Limity na pierwsze ryzyko - stawka …………. %</w:t>
      </w:r>
    </w:p>
    <w:p w:rsidR="00136BE6" w:rsidRPr="00F60AE9" w:rsidRDefault="00136BE6" w:rsidP="00136BE6">
      <w:pPr>
        <w:pStyle w:val="Akapitzlist"/>
        <w:ind w:left="1134"/>
        <w:rPr>
          <w:sz w:val="18"/>
          <w:szCs w:val="18"/>
        </w:rPr>
      </w:pPr>
    </w:p>
    <w:p w:rsidR="00A33CDC" w:rsidRDefault="00F6117D" w:rsidP="002C70C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F6117D">
        <w:rPr>
          <w:sz w:val="18"/>
          <w:szCs w:val="18"/>
        </w:rPr>
        <w:t xml:space="preserve">Stawki obowiązujące w </w:t>
      </w:r>
      <w:r w:rsidR="00053389">
        <w:rPr>
          <w:sz w:val="18"/>
          <w:szCs w:val="18"/>
        </w:rPr>
        <w:t>U</w:t>
      </w:r>
      <w:r w:rsidRPr="00F6117D">
        <w:rPr>
          <w:sz w:val="18"/>
          <w:szCs w:val="18"/>
        </w:rPr>
        <w:t xml:space="preserve">mowie, określone w </w:t>
      </w:r>
      <w:r>
        <w:rPr>
          <w:sz w:val="18"/>
          <w:szCs w:val="18"/>
        </w:rPr>
        <w:t>ust. 1 i 2</w:t>
      </w:r>
      <w:r w:rsidRPr="00F6117D">
        <w:rPr>
          <w:sz w:val="18"/>
          <w:szCs w:val="18"/>
        </w:rPr>
        <w:t xml:space="preserve"> są niezmienne przez cały okres ubezpieczenia</w:t>
      </w:r>
      <w:r>
        <w:rPr>
          <w:sz w:val="18"/>
          <w:szCs w:val="18"/>
        </w:rPr>
        <w:t>.</w:t>
      </w:r>
    </w:p>
    <w:p w:rsidR="00A33CDC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9D7327" w:rsidRDefault="00A33CDC" w:rsidP="002C70C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A33CDC">
        <w:rPr>
          <w:sz w:val="18"/>
          <w:szCs w:val="18"/>
        </w:rPr>
        <w:t xml:space="preserve">Stawki </w:t>
      </w:r>
      <w:r w:rsidR="00474FC2" w:rsidRPr="00F6117D">
        <w:rPr>
          <w:sz w:val="18"/>
          <w:szCs w:val="18"/>
        </w:rPr>
        <w:t xml:space="preserve">obowiązujące w </w:t>
      </w:r>
      <w:r w:rsidR="00053389">
        <w:rPr>
          <w:sz w:val="18"/>
          <w:szCs w:val="18"/>
        </w:rPr>
        <w:t>U</w:t>
      </w:r>
      <w:r w:rsidR="00474FC2" w:rsidRPr="00F6117D">
        <w:rPr>
          <w:sz w:val="18"/>
          <w:szCs w:val="18"/>
        </w:rPr>
        <w:t xml:space="preserve">mowie, określone w </w:t>
      </w:r>
      <w:r w:rsidR="00474FC2">
        <w:rPr>
          <w:sz w:val="18"/>
          <w:szCs w:val="18"/>
        </w:rPr>
        <w:t>ust. 1 i 2 będą miały zastosowanie w </w:t>
      </w:r>
      <w:r w:rsidRPr="00A33CDC">
        <w:rPr>
          <w:sz w:val="18"/>
          <w:szCs w:val="18"/>
        </w:rPr>
        <w:t>szczególności w przypadku zastosowania kla</w:t>
      </w:r>
      <w:r w:rsidR="0029761F">
        <w:rPr>
          <w:sz w:val="18"/>
          <w:szCs w:val="18"/>
        </w:rPr>
        <w:t xml:space="preserve">uzuli automatycznego pokrycia, </w:t>
      </w:r>
      <w:r w:rsidR="00B82BB5">
        <w:rPr>
          <w:sz w:val="18"/>
          <w:szCs w:val="18"/>
        </w:rPr>
        <w:t xml:space="preserve">klauzuli  </w:t>
      </w:r>
      <w:r w:rsidR="00B82BB5" w:rsidRPr="00B82BB5">
        <w:rPr>
          <w:bCs/>
          <w:sz w:val="18"/>
          <w:szCs w:val="18"/>
        </w:rPr>
        <w:t>automatycznego pokrycia majątku nabytego po zebraniu danych do SIWZ</w:t>
      </w:r>
      <w:r w:rsidR="0029761F">
        <w:rPr>
          <w:bCs/>
          <w:sz w:val="18"/>
          <w:szCs w:val="18"/>
        </w:rPr>
        <w:t xml:space="preserve">, klauzuli rozliczenia składki. </w:t>
      </w:r>
    </w:p>
    <w:p w:rsidR="009D7327" w:rsidRPr="009D7327" w:rsidRDefault="009D7327" w:rsidP="009D7327">
      <w:pPr>
        <w:pStyle w:val="Akapitzlist"/>
        <w:rPr>
          <w:sz w:val="18"/>
          <w:szCs w:val="18"/>
        </w:rPr>
      </w:pPr>
    </w:p>
    <w:p w:rsidR="009D7327" w:rsidRPr="00C43681" w:rsidRDefault="009D7327" w:rsidP="009D7327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297F90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97F90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97F90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D928F1" w:rsidRPr="00D928F1" w:rsidRDefault="00AC0112" w:rsidP="00D928F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/>
        <w:rPr>
          <w:rFonts w:eastAsia="Calibri"/>
          <w:sz w:val="18"/>
          <w:szCs w:val="18"/>
        </w:rPr>
      </w:pPr>
      <w:r w:rsidRPr="00D928F1">
        <w:rPr>
          <w:sz w:val="18"/>
          <w:szCs w:val="18"/>
        </w:rPr>
        <w:t xml:space="preserve">Wykonawca </w:t>
      </w:r>
      <w:r w:rsidR="00D928F1" w:rsidRPr="00D928F1">
        <w:rPr>
          <w:rFonts w:eastAsia="Calibri"/>
          <w:sz w:val="18"/>
          <w:szCs w:val="18"/>
        </w:rPr>
        <w:t>przedstawi pełnomocnikowi Zamawiającego raporty szkodowości obejmujące umowy ubezpieczenia zawarte przez Zamawiającego pod warunkiem przesłania zapytania przez pełnomocnika Zamawiającego lub Zamawiającego.</w:t>
      </w:r>
    </w:p>
    <w:p w:rsidR="00AC0112" w:rsidRPr="008E57CE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Przygotowany raport szkodowy zawierać będzie w szczególności: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nr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powstania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datę zgłoszenia szkody do Zakładu Ubezpieczeń,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przedmiot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przyczynę szkody,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odszkodowania,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wysokość rezerw, </w:t>
      </w:r>
    </w:p>
    <w:p w:rsidR="00AC0112" w:rsidRPr="008E57CE" w:rsidRDefault="00AC0112" w:rsidP="002C70C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8E57CE">
        <w:rPr>
          <w:sz w:val="18"/>
          <w:szCs w:val="18"/>
        </w:rPr>
        <w:t xml:space="preserve">informację o odmowie. </w:t>
      </w:r>
    </w:p>
    <w:p w:rsidR="00AC0112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8E57CE">
        <w:rPr>
          <w:sz w:val="18"/>
          <w:szCs w:val="18"/>
        </w:rPr>
        <w:t xml:space="preserve">Ponadto </w:t>
      </w:r>
      <w:r>
        <w:rPr>
          <w:sz w:val="18"/>
          <w:szCs w:val="18"/>
        </w:rPr>
        <w:t>Wykonawca</w:t>
      </w:r>
      <w:r w:rsidRPr="008E57CE">
        <w:rPr>
          <w:sz w:val="18"/>
          <w:szCs w:val="18"/>
        </w:rPr>
        <w:t xml:space="preserve"> poda informację o aktualnych</w:t>
      </w:r>
      <w:r w:rsidR="00912837">
        <w:rPr>
          <w:sz w:val="18"/>
          <w:szCs w:val="18"/>
        </w:rPr>
        <w:t xml:space="preserve"> wysokościach sum ubezpieczenia</w:t>
      </w:r>
      <w:r w:rsidRPr="008E57CE">
        <w:rPr>
          <w:sz w:val="18"/>
          <w:szCs w:val="18"/>
        </w:rPr>
        <w:t>/limitów odpowiedzialności uwzględniających wypłacone odszkodowania.</w:t>
      </w: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 xml:space="preserve">Zmiany </w:t>
      </w:r>
      <w:r w:rsidR="00893BB6">
        <w:rPr>
          <w:rFonts w:cs="Verdana"/>
          <w:b/>
          <w:w w:val="101"/>
          <w:sz w:val="18"/>
          <w:szCs w:val="18"/>
        </w:rPr>
        <w:t>U</w:t>
      </w:r>
      <w:r w:rsidRPr="002459FA">
        <w:rPr>
          <w:rFonts w:cs="Verdana"/>
          <w:b/>
          <w:w w:val="101"/>
          <w:sz w:val="18"/>
          <w:szCs w:val="18"/>
        </w:rPr>
        <w:t>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2C70C3">
      <w:pPr>
        <w:pStyle w:val="Akapitzlist"/>
        <w:numPr>
          <w:ilvl w:val="0"/>
          <w:numId w:val="8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 xml:space="preserve">nastąpią zmiany przepisów prawa, które powodować będą </w:t>
      </w:r>
      <w:r w:rsidR="00CF233A" w:rsidRPr="00B14412">
        <w:rPr>
          <w:sz w:val="18"/>
          <w:szCs w:val="18"/>
        </w:rPr>
        <w:t xml:space="preserve">w szczególności </w:t>
      </w:r>
      <w:r w:rsidRPr="006120A7">
        <w:rPr>
          <w:sz w:val="18"/>
          <w:szCs w:val="18"/>
        </w:rPr>
        <w:t>konieczność rozszerzenia 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 xml:space="preserve">zawarcia innego rodzaju ubezpieczenia niż przewidziane w </w:t>
      </w:r>
      <w:r w:rsidR="00893BB6">
        <w:rPr>
          <w:sz w:val="18"/>
          <w:szCs w:val="18"/>
        </w:rPr>
        <w:t>U</w:t>
      </w:r>
      <w:r w:rsidR="006120A7" w:rsidRPr="006120A7">
        <w:rPr>
          <w:sz w:val="18"/>
          <w:szCs w:val="18"/>
        </w:rPr>
        <w:t>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lastRenderedPageBreak/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CF233A" w:rsidRPr="00B14412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 xml:space="preserve">konieczność zmiany warunków realizacji niniejszej </w:t>
      </w:r>
      <w:r w:rsidR="00447352">
        <w:rPr>
          <w:sz w:val="18"/>
          <w:szCs w:val="18"/>
        </w:rPr>
        <w:t>U</w:t>
      </w:r>
      <w:r w:rsidRPr="0095706A">
        <w:rPr>
          <w:sz w:val="18"/>
          <w:szCs w:val="18"/>
        </w:rPr>
        <w:t>mowy</w:t>
      </w:r>
      <w:r>
        <w:rPr>
          <w:sz w:val="18"/>
          <w:szCs w:val="18"/>
        </w:rPr>
        <w:t>,</w:t>
      </w:r>
    </w:p>
    <w:p w:rsidR="004D5B7B" w:rsidRPr="00DB72AC" w:rsidRDefault="00A17306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rozszerzenia</w:t>
      </w:r>
      <w:r w:rsidR="00B14412">
        <w:rPr>
          <w:sz w:val="18"/>
          <w:szCs w:val="18"/>
        </w:rPr>
        <w:t xml:space="preserve">, </w:t>
      </w:r>
      <w:r w:rsidR="00CF233A" w:rsidRPr="00B14412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97660D">
        <w:rPr>
          <w:sz w:val="18"/>
          <w:szCs w:val="18"/>
        </w:rPr>
        <w:t>bezpieczenia niż przewidziane w </w:t>
      </w:r>
      <w:r w:rsidR="00893BB6">
        <w:rPr>
          <w:sz w:val="18"/>
          <w:szCs w:val="18"/>
        </w:rPr>
        <w:t>U</w:t>
      </w:r>
      <w:r w:rsidR="0043528D" w:rsidRPr="006120A7">
        <w:rPr>
          <w:sz w:val="18"/>
          <w:szCs w:val="18"/>
        </w:rPr>
        <w:t xml:space="preserve">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97660D">
        <w:rPr>
          <w:sz w:val="18"/>
          <w:szCs w:val="18"/>
        </w:rPr>
        <w:t>w </w:t>
      </w:r>
      <w:r w:rsidR="0013696A" w:rsidRPr="0013696A">
        <w:rPr>
          <w:sz w:val="18"/>
          <w:szCs w:val="18"/>
        </w:rPr>
        <w:t xml:space="preserve">wyniku zobowiązań umownych </w:t>
      </w:r>
      <w:r w:rsidR="0013696A" w:rsidRPr="00DB72AC">
        <w:rPr>
          <w:sz w:val="18"/>
          <w:szCs w:val="18"/>
        </w:rPr>
        <w:t>Zamawiającego,</w:t>
      </w:r>
    </w:p>
    <w:p w:rsidR="00EB0CF1" w:rsidRDefault="00A51E5D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DB72AC">
        <w:rPr>
          <w:sz w:val="18"/>
          <w:szCs w:val="18"/>
        </w:rPr>
        <w:t>nastąpią</w:t>
      </w:r>
      <w:r w:rsidR="00617912" w:rsidRPr="00DB72AC">
        <w:rPr>
          <w:sz w:val="18"/>
          <w:szCs w:val="18"/>
        </w:rPr>
        <w:t xml:space="preserve"> zmian</w:t>
      </w:r>
      <w:r w:rsidRPr="00DB72AC">
        <w:rPr>
          <w:sz w:val="18"/>
          <w:szCs w:val="18"/>
        </w:rPr>
        <w:t>y organizacyjne</w:t>
      </w:r>
      <w:r w:rsidR="00617912" w:rsidRPr="00DB72AC">
        <w:rPr>
          <w:sz w:val="18"/>
          <w:szCs w:val="18"/>
        </w:rPr>
        <w:t>/</w:t>
      </w:r>
      <w:r w:rsidRPr="00DB72AC">
        <w:rPr>
          <w:sz w:val="18"/>
          <w:szCs w:val="18"/>
        </w:rPr>
        <w:t xml:space="preserve"> </w:t>
      </w:r>
      <w:r w:rsidR="00617912" w:rsidRPr="00DB72AC">
        <w:rPr>
          <w:sz w:val="18"/>
          <w:szCs w:val="18"/>
        </w:rPr>
        <w:t>strukturaln</w:t>
      </w:r>
      <w:r w:rsidRPr="00DB72AC">
        <w:rPr>
          <w:sz w:val="18"/>
          <w:szCs w:val="18"/>
        </w:rPr>
        <w:t xml:space="preserve">e/ </w:t>
      </w:r>
      <w:r w:rsidR="00617912" w:rsidRPr="00DB72AC">
        <w:rPr>
          <w:sz w:val="18"/>
          <w:szCs w:val="18"/>
        </w:rPr>
        <w:t>własnościow</w:t>
      </w:r>
      <w:r w:rsidRPr="00DB72AC">
        <w:rPr>
          <w:sz w:val="18"/>
          <w:szCs w:val="18"/>
        </w:rPr>
        <w:t>e</w:t>
      </w:r>
      <w:r w:rsidR="00617912" w:rsidRPr="00DB72AC">
        <w:rPr>
          <w:sz w:val="18"/>
          <w:szCs w:val="18"/>
        </w:rPr>
        <w:t>/ formy prawnej/ przekształce</w:t>
      </w:r>
      <w:r w:rsidRPr="00DB72AC">
        <w:rPr>
          <w:sz w:val="18"/>
          <w:szCs w:val="18"/>
        </w:rPr>
        <w:t>nia</w:t>
      </w:r>
      <w:r w:rsidR="00617912" w:rsidRPr="00DB72AC">
        <w:rPr>
          <w:sz w:val="18"/>
          <w:szCs w:val="18"/>
        </w:rPr>
        <w:t xml:space="preserve"> po stronie Zamawiająceg</w:t>
      </w:r>
      <w:r w:rsidRPr="00DB72AC">
        <w:rPr>
          <w:sz w:val="18"/>
          <w:szCs w:val="18"/>
        </w:rPr>
        <w:t xml:space="preserve">o, w szczególności </w:t>
      </w:r>
      <w:r w:rsidR="00A64095" w:rsidRPr="00DB72AC">
        <w:rPr>
          <w:sz w:val="18"/>
          <w:szCs w:val="18"/>
        </w:rPr>
        <w:t>związanie</w:t>
      </w:r>
      <w:r w:rsidRPr="00DB72AC">
        <w:rPr>
          <w:sz w:val="18"/>
          <w:szCs w:val="18"/>
        </w:rPr>
        <w:t xml:space="preserve"> z </w:t>
      </w:r>
      <w:r w:rsidR="00617912" w:rsidRPr="00DB72AC">
        <w:rPr>
          <w:sz w:val="18"/>
          <w:szCs w:val="18"/>
        </w:rPr>
        <w:t xml:space="preserve">przekształceniem, o którym mowa w ustawie z dnia 15 kwietnia 2011r. o działalności leczniczej </w:t>
      </w:r>
      <w:r w:rsidR="00C73A5B">
        <w:rPr>
          <w:sz w:val="18"/>
          <w:szCs w:val="18"/>
        </w:rPr>
        <w:t>(</w:t>
      </w:r>
      <w:r w:rsidR="00C73A5B" w:rsidRPr="00C73A5B">
        <w:rPr>
          <w:sz w:val="18"/>
          <w:szCs w:val="18"/>
        </w:rPr>
        <w:t>tekst jedn. Dz.U. z 2018 r., poz. 160 ze zm.</w:t>
      </w:r>
      <w:r w:rsidR="00FD3425" w:rsidRPr="00DB72AC">
        <w:rPr>
          <w:sz w:val="18"/>
          <w:szCs w:val="18"/>
        </w:rPr>
        <w:t>)</w:t>
      </w:r>
      <w:r w:rsidR="00FD3425" w:rsidRPr="00DB72AC">
        <w:rPr>
          <w:b/>
          <w:sz w:val="18"/>
          <w:szCs w:val="18"/>
        </w:rPr>
        <w:t xml:space="preserve"> </w:t>
      </w:r>
      <w:r w:rsidR="00617912" w:rsidRPr="00DB72AC">
        <w:rPr>
          <w:sz w:val="18"/>
          <w:szCs w:val="18"/>
        </w:rPr>
        <w:t>oraz innych stosownych przepisach</w:t>
      </w:r>
      <w:r w:rsidR="00A64095" w:rsidRPr="00DB72AC">
        <w:rPr>
          <w:sz w:val="18"/>
          <w:szCs w:val="18"/>
        </w:rPr>
        <w:t xml:space="preserve">, </w:t>
      </w:r>
      <w:r w:rsidR="00200D8C" w:rsidRPr="00DB72AC">
        <w:rPr>
          <w:sz w:val="18"/>
          <w:szCs w:val="18"/>
        </w:rPr>
        <w:t>które powodować będą konieczność rozszerzenia</w:t>
      </w:r>
      <w:r w:rsidR="00CF233A" w:rsidRPr="00DB72AC">
        <w:rPr>
          <w:sz w:val="18"/>
          <w:szCs w:val="18"/>
        </w:rPr>
        <w:t>, zmiany, ograniczenia</w:t>
      </w:r>
      <w:r w:rsidR="00200D8C" w:rsidRPr="00DB72AC">
        <w:rPr>
          <w:sz w:val="18"/>
          <w:szCs w:val="18"/>
        </w:rPr>
        <w:t xml:space="preserve"> danego ubezpieczenia określonego w SIWZ, zawarcia innego rodzaju u</w:t>
      </w:r>
      <w:r w:rsidR="0097660D">
        <w:rPr>
          <w:sz w:val="18"/>
          <w:szCs w:val="18"/>
        </w:rPr>
        <w:t>bezpieczenia niż przewidziane w </w:t>
      </w:r>
      <w:r w:rsidR="00893BB6">
        <w:rPr>
          <w:sz w:val="18"/>
          <w:szCs w:val="18"/>
        </w:rPr>
        <w:t>U</w:t>
      </w:r>
      <w:r w:rsidR="00200D8C" w:rsidRPr="00DB72AC">
        <w:rPr>
          <w:sz w:val="18"/>
          <w:szCs w:val="18"/>
        </w:rPr>
        <w:t>mowie lub spowodują niezasadność danego ubezpieczenia</w:t>
      </w:r>
      <w:r w:rsidR="00200D8C" w:rsidRPr="00200D8C">
        <w:rPr>
          <w:sz w:val="18"/>
          <w:szCs w:val="18"/>
        </w:rPr>
        <w:t xml:space="preserve">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DB72AC" w:rsidRDefault="005F638F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powodować będą konieczność rozszerzenia</w:t>
      </w:r>
      <w:r w:rsidR="00CF233A">
        <w:rPr>
          <w:sz w:val="18"/>
          <w:szCs w:val="18"/>
        </w:rPr>
        <w:t xml:space="preserve">, </w:t>
      </w:r>
      <w:r w:rsidR="00CF233A" w:rsidRPr="00CF233A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</w:t>
      </w:r>
      <w:r w:rsidRPr="00DB72AC">
        <w:rPr>
          <w:sz w:val="18"/>
          <w:szCs w:val="18"/>
        </w:rPr>
        <w:t>ubezpieczenia przewidzianego w SIWZ</w:t>
      </w:r>
      <w:r w:rsidR="00532504" w:rsidRPr="00DB72AC">
        <w:rPr>
          <w:sz w:val="18"/>
          <w:szCs w:val="18"/>
        </w:rPr>
        <w:t>, np.:</w:t>
      </w:r>
    </w:p>
    <w:p w:rsidR="00532504" w:rsidRPr="00DB72AC" w:rsidRDefault="005F638F" w:rsidP="002C70C3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DB72AC">
        <w:rPr>
          <w:sz w:val="18"/>
          <w:szCs w:val="18"/>
        </w:rPr>
        <w:t xml:space="preserve">zmiana w zakresie </w:t>
      </w:r>
      <w:r w:rsidR="00532504" w:rsidRPr="00DB72AC">
        <w:rPr>
          <w:sz w:val="18"/>
          <w:szCs w:val="18"/>
        </w:rPr>
        <w:t>prowadzonej działal</w:t>
      </w:r>
      <w:r w:rsidR="00305DFD" w:rsidRPr="00DB72AC">
        <w:rPr>
          <w:sz w:val="18"/>
          <w:szCs w:val="18"/>
        </w:rPr>
        <w:t>ności medycznej i pozamedycznej</w:t>
      </w:r>
      <w:r w:rsidRPr="00DB72AC">
        <w:rPr>
          <w:sz w:val="18"/>
          <w:szCs w:val="18"/>
        </w:rPr>
        <w:t xml:space="preserve">, </w:t>
      </w:r>
    </w:p>
    <w:p w:rsidR="00532504" w:rsidRPr="00DB72AC" w:rsidRDefault="005F638F" w:rsidP="002C70C3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DB72AC">
        <w:rPr>
          <w:sz w:val="18"/>
          <w:szCs w:val="18"/>
        </w:rPr>
        <w:t xml:space="preserve">pojawienie się </w:t>
      </w:r>
      <w:r w:rsidR="00975044" w:rsidRPr="00DB72AC">
        <w:rPr>
          <w:sz w:val="18"/>
          <w:szCs w:val="18"/>
        </w:rPr>
        <w:t xml:space="preserve">lub ujawnienie nowych zagrożeń i </w:t>
      </w:r>
      <w:r w:rsidRPr="00DB72AC">
        <w:rPr>
          <w:sz w:val="18"/>
          <w:szCs w:val="18"/>
        </w:rPr>
        <w:t>okoliczności pociągających za so</w:t>
      </w:r>
      <w:r w:rsidR="00E126BA" w:rsidRPr="00DB72AC">
        <w:rPr>
          <w:sz w:val="18"/>
          <w:szCs w:val="18"/>
        </w:rPr>
        <w:t>bą możliwość powstania wypadku.</w:t>
      </w:r>
    </w:p>
    <w:p w:rsidR="006A2687" w:rsidRPr="00653CF4" w:rsidRDefault="00864E43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8944F1">
        <w:rPr>
          <w:sz w:val="18"/>
          <w:szCs w:val="18"/>
        </w:rPr>
        <w:t>w § 5</w:t>
      </w:r>
      <w:r w:rsidR="00A663A5" w:rsidRPr="00653CF4">
        <w:rPr>
          <w:sz w:val="18"/>
          <w:szCs w:val="18"/>
        </w:rPr>
        <w:t xml:space="preserve">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2C70C3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890D38" w:rsidRDefault="00F27E4A" w:rsidP="00890D38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</w:t>
      </w:r>
      <w:r w:rsidR="00890D38">
        <w:rPr>
          <w:sz w:val="18"/>
          <w:szCs w:val="18"/>
        </w:rPr>
        <w:t>y bez dodatkowej zwyżki składki,</w:t>
      </w:r>
    </w:p>
    <w:p w:rsidR="00890D38" w:rsidRPr="00890D38" w:rsidRDefault="00890D38" w:rsidP="00890D38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890D38">
        <w:rPr>
          <w:sz w:val="18"/>
          <w:szCs w:val="18"/>
        </w:rPr>
        <w:t xml:space="preserve">zmiany wysokości należnego wynagrodzenia w odniesieniu do zobowiązań niezrealizowanych w przypadku: </w:t>
      </w:r>
    </w:p>
    <w:p w:rsidR="00890D38" w:rsidRPr="00890D38" w:rsidRDefault="00890D38" w:rsidP="00890D38">
      <w:pPr>
        <w:numPr>
          <w:ilvl w:val="0"/>
          <w:numId w:val="11"/>
        </w:numPr>
        <w:rPr>
          <w:sz w:val="18"/>
          <w:szCs w:val="18"/>
        </w:rPr>
      </w:pPr>
      <w:r w:rsidRPr="00890D38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890D38" w:rsidRPr="00890D38" w:rsidRDefault="00890D38" w:rsidP="00890D38">
      <w:pPr>
        <w:numPr>
          <w:ilvl w:val="0"/>
          <w:numId w:val="11"/>
        </w:numPr>
        <w:rPr>
          <w:sz w:val="18"/>
          <w:szCs w:val="18"/>
        </w:rPr>
      </w:pPr>
      <w:r w:rsidRPr="00890D38">
        <w:rPr>
          <w:sz w:val="18"/>
          <w:szCs w:val="18"/>
        </w:rPr>
        <w:t>zmiany zasad podlegania ubezpieczeniom społecznym lub ubezpieczeniu zdrowotnemu lub wysokości stawki składki na ubezpieczenie społeczne lub zdrowotne,</w:t>
      </w:r>
    </w:p>
    <w:p w:rsidR="00890D38" w:rsidRPr="00890D38" w:rsidRDefault="00890D38" w:rsidP="00890D38">
      <w:pPr>
        <w:numPr>
          <w:ilvl w:val="0"/>
          <w:numId w:val="25"/>
        </w:numPr>
        <w:ind w:left="1560"/>
        <w:rPr>
          <w:sz w:val="18"/>
          <w:szCs w:val="18"/>
        </w:rPr>
      </w:pPr>
      <w:r w:rsidRPr="00890D38">
        <w:rPr>
          <w:sz w:val="18"/>
          <w:szCs w:val="18"/>
        </w:rPr>
        <w:t>jeżeli zmiany te będą miały wpływ na koszty wykonania umowy i Wykonawca w sposób obiektywny udowodni ich wielkość.</w:t>
      </w:r>
    </w:p>
    <w:p w:rsidR="00890D38" w:rsidRDefault="00890D38" w:rsidP="00890D38">
      <w:pPr>
        <w:rPr>
          <w:sz w:val="18"/>
          <w:szCs w:val="18"/>
        </w:rPr>
      </w:pPr>
    </w:p>
    <w:p w:rsidR="00306F89" w:rsidRPr="00D148FE" w:rsidRDefault="0009792F" w:rsidP="002C70C3">
      <w:pPr>
        <w:pStyle w:val="Akapitzlist"/>
        <w:numPr>
          <w:ilvl w:val="0"/>
          <w:numId w:val="8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276E21" w:rsidRDefault="00276E21">
      <w:pPr>
        <w:spacing w:after="200"/>
        <w:jc w:val="left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  <w:br w:type="page"/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2C70C3">
      <w:pPr>
        <w:pStyle w:val="Tekstpodstawowy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Pr="00950560" w:rsidRDefault="00DB51FE" w:rsidP="002C70C3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950560">
        <w:rPr>
          <w:rFonts w:eastAsia="Calibri" w:cs="Verdana"/>
          <w:w w:val="101"/>
          <w:sz w:val="18"/>
          <w:szCs w:val="18"/>
        </w:rPr>
        <w:t>rygorem</w:t>
      </w:r>
      <w:r w:rsidRPr="00950560">
        <w:rPr>
          <w:rFonts w:eastAsia="Calibri" w:cs="Verdana"/>
          <w:spacing w:val="-1"/>
          <w:sz w:val="18"/>
          <w:szCs w:val="18"/>
        </w:rPr>
        <w:t xml:space="preserve"> </w:t>
      </w:r>
      <w:r w:rsidRPr="00950560">
        <w:rPr>
          <w:rFonts w:eastAsia="Calibri" w:cs="Verdana"/>
          <w:w w:val="101"/>
          <w:sz w:val="18"/>
          <w:szCs w:val="18"/>
        </w:rPr>
        <w:t>nieważności</w:t>
      </w:r>
      <w:r w:rsidRPr="00950560">
        <w:rPr>
          <w:rFonts w:cs="Verdana"/>
          <w:w w:val="101"/>
          <w:sz w:val="18"/>
          <w:szCs w:val="18"/>
        </w:rPr>
        <w:t>.</w:t>
      </w:r>
    </w:p>
    <w:p w:rsidR="00B76D7B" w:rsidRPr="00950560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A70749" w:rsidRPr="00950560" w:rsidRDefault="00A70749" w:rsidP="00A70749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950560">
        <w:rPr>
          <w:rFonts w:cs="Verdana"/>
          <w:w w:val="101"/>
          <w:sz w:val="18"/>
          <w:szCs w:val="18"/>
        </w:rPr>
        <w:t>Zmiany postanowień zawartej Umowy w stosunku do treści oferty zostaną wprowadzone w formie aneks</w:t>
      </w:r>
      <w:r w:rsidR="00893BB6" w:rsidRPr="00950560">
        <w:rPr>
          <w:rFonts w:cs="Verdana"/>
          <w:w w:val="101"/>
          <w:sz w:val="18"/>
          <w:szCs w:val="18"/>
        </w:rPr>
        <w:t>ów do U</w:t>
      </w:r>
      <w:r w:rsidRPr="00950560">
        <w:rPr>
          <w:rFonts w:cs="Verdana"/>
          <w:w w:val="101"/>
          <w:sz w:val="18"/>
          <w:szCs w:val="18"/>
        </w:rPr>
        <w:t xml:space="preserve">mowy na pisemny wniosek Zmawiającego lub Wykonawcy. </w:t>
      </w:r>
    </w:p>
    <w:p w:rsidR="00BA3736" w:rsidRPr="00950560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Pr="00950560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950560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950560"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Strony postanawiają, iż osobami odpowiedzialnymi za </w:t>
      </w:r>
      <w:r w:rsidR="00893BB6">
        <w:rPr>
          <w:rFonts w:eastAsia="Times New Roman" w:cs="Times New Roman"/>
          <w:sz w:val="18"/>
          <w:szCs w:val="18"/>
          <w:lang w:eastAsia="ar-SA"/>
        </w:rPr>
        <w:t>kontakty w zakresie realizacji U</w:t>
      </w:r>
      <w:r w:rsidRPr="00376591">
        <w:rPr>
          <w:rFonts w:eastAsia="Times New Roman" w:cs="Times New Roman"/>
          <w:sz w:val="18"/>
          <w:szCs w:val="18"/>
          <w:lang w:eastAsia="ar-SA"/>
        </w:rPr>
        <w:t>mowy będą:</w:t>
      </w:r>
    </w:p>
    <w:p w:rsidR="00211CE9" w:rsidRPr="00376591" w:rsidRDefault="00211CE9" w:rsidP="002C70C3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8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2C70C3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2C70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2C70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A44D02" w:rsidRPr="00282EFF" w:rsidRDefault="00A44D0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A70749" w:rsidRPr="00890D38" w:rsidRDefault="00A70749" w:rsidP="00A7074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7110B1">
        <w:rPr>
          <w:sz w:val="18"/>
          <w:szCs w:val="18"/>
        </w:rPr>
        <w:t>Wykonawca</w:t>
      </w:r>
      <w:r w:rsidRPr="007110B1">
        <w:rPr>
          <w:sz w:val="18"/>
          <w:szCs w:val="18"/>
          <w:lang w:val="x-none"/>
        </w:rPr>
        <w:t xml:space="preserve"> nie jest uprawniony do przenoszenia praw i obowiązków </w:t>
      </w:r>
      <w:r w:rsidRPr="007110B1">
        <w:rPr>
          <w:sz w:val="18"/>
          <w:szCs w:val="18"/>
        </w:rPr>
        <w:t xml:space="preserve">w tym również wierzytelności </w:t>
      </w:r>
      <w:r w:rsidRPr="007110B1">
        <w:rPr>
          <w:sz w:val="18"/>
          <w:szCs w:val="18"/>
          <w:lang w:val="x-none"/>
        </w:rPr>
        <w:t xml:space="preserve">wynikających z </w:t>
      </w:r>
      <w:r w:rsidRPr="007110B1">
        <w:rPr>
          <w:sz w:val="18"/>
          <w:szCs w:val="18"/>
        </w:rPr>
        <w:t>U</w:t>
      </w:r>
      <w:r w:rsidRPr="007110B1">
        <w:rPr>
          <w:sz w:val="18"/>
          <w:szCs w:val="18"/>
          <w:lang w:val="x-none"/>
        </w:rPr>
        <w:t>mowy na osoby trzecie</w:t>
      </w:r>
      <w:r w:rsidRPr="007110B1">
        <w:rPr>
          <w:sz w:val="18"/>
          <w:szCs w:val="18"/>
        </w:rPr>
        <w:t xml:space="preserve"> bez zgody Zamawiającego. </w:t>
      </w:r>
    </w:p>
    <w:p w:rsidR="00890D38" w:rsidRPr="00890D38" w:rsidRDefault="00890D38" w:rsidP="00890D38">
      <w:pPr>
        <w:widowControl w:val="0"/>
        <w:autoSpaceDE w:val="0"/>
        <w:autoSpaceDN w:val="0"/>
        <w:adjustRightInd w:val="0"/>
        <w:spacing w:after="200"/>
        <w:ind w:right="-2"/>
        <w:rPr>
          <w:sz w:val="18"/>
          <w:szCs w:val="18"/>
        </w:rPr>
      </w:pP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2C70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B871DE" w:rsidRPr="002A6800" w:rsidRDefault="00B871DE" w:rsidP="00047D6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851"/>
        <w:rPr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 w:rsidRPr="002A6800">
        <w:rPr>
          <w:sz w:val="18"/>
          <w:szCs w:val="18"/>
        </w:rPr>
        <w:t>wraz z aktami wykonawczymi do tej ustawy,</w:t>
      </w:r>
    </w:p>
    <w:p w:rsidR="0009671F" w:rsidRPr="002A6800" w:rsidRDefault="0009671F" w:rsidP="0009671F">
      <w:pPr>
        <w:numPr>
          <w:ilvl w:val="0"/>
          <w:numId w:val="26"/>
        </w:numPr>
        <w:ind w:left="851"/>
        <w:contextualSpacing/>
        <w:rPr>
          <w:rFonts w:eastAsia="Calibri"/>
          <w:sz w:val="18"/>
          <w:szCs w:val="18"/>
        </w:rPr>
      </w:pPr>
      <w:r w:rsidRPr="002A6800">
        <w:rPr>
          <w:rFonts w:eastAsia="Calibri"/>
          <w:sz w:val="18"/>
          <w:szCs w:val="18"/>
        </w:rPr>
        <w:t xml:space="preserve">przepisy ustawy z dnia 22 czerwca 2016r. o zmianie ustawy - Prawo zamówień publicznych oraz niektórych innych ustaw </w:t>
      </w:r>
      <w:r w:rsidR="00A73D35" w:rsidRPr="002A6800">
        <w:rPr>
          <w:sz w:val="18"/>
          <w:szCs w:val="18"/>
        </w:rPr>
        <w:t>wraz z aktami wykonawczymi do tej ustawy</w:t>
      </w:r>
      <w:r w:rsidRPr="002A6800">
        <w:rPr>
          <w:rFonts w:eastAsia="Calibri"/>
          <w:sz w:val="18"/>
          <w:szCs w:val="18"/>
        </w:rPr>
        <w:t>,</w:t>
      </w:r>
    </w:p>
    <w:p w:rsidR="00890D38" w:rsidRDefault="00B871DE" w:rsidP="0009671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851"/>
        <w:rPr>
          <w:sz w:val="18"/>
          <w:szCs w:val="18"/>
        </w:rPr>
      </w:pPr>
      <w:r w:rsidRPr="002A6800">
        <w:rPr>
          <w:sz w:val="18"/>
          <w:szCs w:val="18"/>
        </w:rPr>
        <w:t>przepisy ustawy z dnia 23 kwietnia 1964 r. Kodeks Cywilny wraz z aktami wykonawczymi do tej ustawy,</w:t>
      </w:r>
    </w:p>
    <w:p w:rsidR="00B871DE" w:rsidRPr="002A6800" w:rsidRDefault="00B871DE" w:rsidP="00047D6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851"/>
        <w:rPr>
          <w:sz w:val="18"/>
          <w:szCs w:val="18"/>
        </w:rPr>
      </w:pPr>
      <w:r w:rsidRPr="002A6800">
        <w:rPr>
          <w:rFonts w:eastAsia="Calibri" w:cs="Times New Roman"/>
          <w:sz w:val="18"/>
          <w:szCs w:val="18"/>
        </w:rPr>
        <w:t xml:space="preserve">przepisy ustaw z dnia 22 maja 2003r. o ubezpieczeniach obowiązkowych, Ubezpieczeniowym Funduszu Gwarancyjnym i Polskim Biurze </w:t>
      </w:r>
      <w:r w:rsidR="00F5566F">
        <w:rPr>
          <w:rFonts w:eastAsia="Calibri" w:cs="Times New Roman"/>
          <w:sz w:val="18"/>
          <w:szCs w:val="18"/>
        </w:rPr>
        <w:t>Ubezpieczycieli Komunikacyjnych,</w:t>
      </w:r>
    </w:p>
    <w:p w:rsidR="000B2991" w:rsidRDefault="00B871DE" w:rsidP="00047D6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851"/>
        <w:rPr>
          <w:sz w:val="18"/>
          <w:szCs w:val="18"/>
        </w:rPr>
      </w:pPr>
      <w:r w:rsidRPr="00B871DE">
        <w:rPr>
          <w:rFonts w:eastAsia="Calibri" w:cs="Times New Roman"/>
          <w:sz w:val="18"/>
          <w:szCs w:val="18"/>
        </w:rPr>
        <w:t xml:space="preserve">przepisy ustawy z dnia </w:t>
      </w:r>
      <w:r w:rsidRPr="00B871DE">
        <w:rPr>
          <w:sz w:val="18"/>
          <w:szCs w:val="18"/>
          <w:lang w:eastAsia="pl-PL"/>
        </w:rPr>
        <w:t>11 września 2015 roku o działalności ubezp</w:t>
      </w:r>
      <w:r w:rsidR="00F5566F">
        <w:rPr>
          <w:sz w:val="18"/>
          <w:szCs w:val="18"/>
          <w:lang w:eastAsia="pl-PL"/>
        </w:rPr>
        <w:t>ieczeniowej i reasekuracyjnej.</w:t>
      </w:r>
    </w:p>
    <w:p w:rsidR="00B871DE" w:rsidRPr="00B871DE" w:rsidRDefault="00B871DE" w:rsidP="00137453">
      <w:pPr>
        <w:pStyle w:val="Akapitzlist"/>
        <w:widowControl w:val="0"/>
        <w:autoSpaceDE w:val="0"/>
        <w:autoSpaceDN w:val="0"/>
        <w:adjustRightInd w:val="0"/>
        <w:ind w:left="851"/>
        <w:rPr>
          <w:sz w:val="18"/>
          <w:szCs w:val="18"/>
        </w:rPr>
      </w:pPr>
    </w:p>
    <w:p w:rsidR="001A2616" w:rsidRPr="001A2616" w:rsidRDefault="00580254" w:rsidP="002C70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lastRenderedPageBreak/>
        <w:t>Wszelkie zmiany U</w:t>
      </w:r>
      <w:r w:rsidR="001A2616"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2C70C3">
      <w:pPr>
        <w:pStyle w:val="Bezodstpw"/>
        <w:numPr>
          <w:ilvl w:val="0"/>
          <w:numId w:val="9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uprawnionej(ych)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0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5F" w:rsidRDefault="000A3B5F" w:rsidP="003942DB">
      <w:pPr>
        <w:spacing w:line="240" w:lineRule="auto"/>
      </w:pPr>
      <w:r>
        <w:separator/>
      </w:r>
    </w:p>
  </w:endnote>
  <w:endnote w:type="continuationSeparator" w:id="0">
    <w:p w:rsidR="000A3B5F" w:rsidRDefault="000A3B5F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A3B5F" w:rsidRDefault="000A3B5F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B232FD">
              <w:rPr>
                <w:b/>
                <w:noProof/>
                <w:sz w:val="18"/>
                <w:szCs w:val="18"/>
              </w:rPr>
              <w:t>1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B232FD">
              <w:rPr>
                <w:b/>
                <w:noProof/>
                <w:sz w:val="18"/>
                <w:szCs w:val="18"/>
              </w:rPr>
              <w:t>8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A3B5F" w:rsidRDefault="000A3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5F" w:rsidRDefault="000A3B5F" w:rsidP="003942DB">
      <w:pPr>
        <w:spacing w:line="240" w:lineRule="auto"/>
      </w:pPr>
      <w:r>
        <w:separator/>
      </w:r>
    </w:p>
  </w:footnote>
  <w:footnote w:type="continuationSeparator" w:id="0">
    <w:p w:rsidR="000A3B5F" w:rsidRDefault="000A3B5F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C454B59"/>
    <w:multiLevelType w:val="hybridMultilevel"/>
    <w:tmpl w:val="D75A4A10"/>
    <w:lvl w:ilvl="0" w:tplc="B906A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00C7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E803C6"/>
    <w:multiLevelType w:val="hybridMultilevel"/>
    <w:tmpl w:val="BBB8F5A4"/>
    <w:lvl w:ilvl="0" w:tplc="4E0C9648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DAB690A"/>
    <w:multiLevelType w:val="multilevel"/>
    <w:tmpl w:val="88DABD96"/>
    <w:lvl w:ilvl="0">
      <w:start w:val="1"/>
      <w:numFmt w:val="decimal"/>
      <w:lvlText w:val="%1."/>
      <w:lvlJc w:val="left"/>
      <w:pPr>
        <w:ind w:left="928" w:hanging="360"/>
      </w:pPr>
      <w:rPr>
        <w:color w:val="C2B00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2A2E51"/>
    <w:multiLevelType w:val="hybridMultilevel"/>
    <w:tmpl w:val="4AC82B76"/>
    <w:lvl w:ilvl="0" w:tplc="BF26A7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27C16"/>
    <w:multiLevelType w:val="hybridMultilevel"/>
    <w:tmpl w:val="61EE859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77905"/>
    <w:multiLevelType w:val="hybridMultilevel"/>
    <w:tmpl w:val="0E24E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44699"/>
    <w:multiLevelType w:val="hybridMultilevel"/>
    <w:tmpl w:val="64C2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8" w15:restartNumberingAfterBreak="0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2" w15:restartNumberingAfterBreak="0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6"/>
  </w:num>
  <w:num w:numId="5">
    <w:abstractNumId w:val="25"/>
  </w:num>
  <w:num w:numId="6">
    <w:abstractNumId w:val="19"/>
  </w:num>
  <w:num w:numId="7">
    <w:abstractNumId w:val="24"/>
  </w:num>
  <w:num w:numId="8">
    <w:abstractNumId w:val="30"/>
  </w:num>
  <w:num w:numId="9">
    <w:abstractNumId w:val="4"/>
  </w:num>
  <w:num w:numId="10">
    <w:abstractNumId w:val="29"/>
  </w:num>
  <w:num w:numId="11">
    <w:abstractNumId w:val="17"/>
  </w:num>
  <w:num w:numId="12">
    <w:abstractNumId w:val="15"/>
  </w:num>
  <w:num w:numId="13">
    <w:abstractNumId w:val="22"/>
  </w:num>
  <w:num w:numId="14">
    <w:abstractNumId w:val="8"/>
  </w:num>
  <w:num w:numId="15">
    <w:abstractNumId w:val="13"/>
  </w:num>
  <w:num w:numId="16">
    <w:abstractNumId w:val="28"/>
  </w:num>
  <w:num w:numId="17">
    <w:abstractNumId w:val="7"/>
  </w:num>
  <w:num w:numId="18">
    <w:abstractNumId w:val="20"/>
  </w:num>
  <w:num w:numId="19">
    <w:abstractNumId w:val="6"/>
  </w:num>
  <w:num w:numId="20">
    <w:abstractNumId w:val="31"/>
  </w:num>
  <w:num w:numId="21">
    <w:abstractNumId w:val="12"/>
  </w:num>
  <w:num w:numId="22">
    <w:abstractNumId w:val="9"/>
  </w:num>
  <w:num w:numId="23">
    <w:abstractNumId w:val="27"/>
  </w:num>
  <w:num w:numId="24">
    <w:abstractNumId w:val="23"/>
  </w:num>
  <w:num w:numId="25">
    <w:abstractNumId w:val="32"/>
  </w:num>
  <w:num w:numId="26">
    <w:abstractNumId w:val="21"/>
  </w:num>
  <w:num w:numId="27">
    <w:abstractNumId w:val="11"/>
  </w:num>
  <w:num w:numId="28">
    <w:abstractNumId w:val="16"/>
  </w:num>
  <w:num w:numId="29">
    <w:abstractNumId w:val="18"/>
  </w:num>
  <w:num w:numId="30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47D64"/>
    <w:rsid w:val="00053389"/>
    <w:rsid w:val="00054B61"/>
    <w:rsid w:val="00060174"/>
    <w:rsid w:val="00064606"/>
    <w:rsid w:val="00066050"/>
    <w:rsid w:val="000754E7"/>
    <w:rsid w:val="00075E8E"/>
    <w:rsid w:val="00082A87"/>
    <w:rsid w:val="00094A89"/>
    <w:rsid w:val="0009671F"/>
    <w:rsid w:val="0009792F"/>
    <w:rsid w:val="000A36C9"/>
    <w:rsid w:val="000A3B5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E5D99"/>
    <w:rsid w:val="000F4172"/>
    <w:rsid w:val="0011039C"/>
    <w:rsid w:val="00115196"/>
    <w:rsid w:val="00116BF7"/>
    <w:rsid w:val="00117DAE"/>
    <w:rsid w:val="00117F39"/>
    <w:rsid w:val="001258A8"/>
    <w:rsid w:val="00126BF8"/>
    <w:rsid w:val="0013696A"/>
    <w:rsid w:val="00136BE6"/>
    <w:rsid w:val="00137453"/>
    <w:rsid w:val="001433FC"/>
    <w:rsid w:val="001505B3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0F83"/>
    <w:rsid w:val="001B52CC"/>
    <w:rsid w:val="001B6E76"/>
    <w:rsid w:val="001C4365"/>
    <w:rsid w:val="001C49AE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302B"/>
    <w:rsid w:val="00217694"/>
    <w:rsid w:val="00231E29"/>
    <w:rsid w:val="00234752"/>
    <w:rsid w:val="00241C1A"/>
    <w:rsid w:val="00242CA5"/>
    <w:rsid w:val="002459FA"/>
    <w:rsid w:val="00247C74"/>
    <w:rsid w:val="00257F71"/>
    <w:rsid w:val="00261EA6"/>
    <w:rsid w:val="002632AE"/>
    <w:rsid w:val="00271682"/>
    <w:rsid w:val="00271C3E"/>
    <w:rsid w:val="00276E21"/>
    <w:rsid w:val="00282EFF"/>
    <w:rsid w:val="0029761F"/>
    <w:rsid w:val="00297F90"/>
    <w:rsid w:val="002A6800"/>
    <w:rsid w:val="002B3FE4"/>
    <w:rsid w:val="002C36AB"/>
    <w:rsid w:val="002C70C3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459B7"/>
    <w:rsid w:val="00357156"/>
    <w:rsid w:val="003612EC"/>
    <w:rsid w:val="0036519D"/>
    <w:rsid w:val="00367942"/>
    <w:rsid w:val="00370636"/>
    <w:rsid w:val="00374A43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CF5"/>
    <w:rsid w:val="003C6FE1"/>
    <w:rsid w:val="003D1BD3"/>
    <w:rsid w:val="003D4354"/>
    <w:rsid w:val="003D43C1"/>
    <w:rsid w:val="003D6A48"/>
    <w:rsid w:val="003F23BC"/>
    <w:rsid w:val="00403640"/>
    <w:rsid w:val="0040460E"/>
    <w:rsid w:val="004053A4"/>
    <w:rsid w:val="00423C56"/>
    <w:rsid w:val="0043528D"/>
    <w:rsid w:val="0043588B"/>
    <w:rsid w:val="00447352"/>
    <w:rsid w:val="004571B8"/>
    <w:rsid w:val="0046027D"/>
    <w:rsid w:val="00464BB7"/>
    <w:rsid w:val="00470E58"/>
    <w:rsid w:val="00472157"/>
    <w:rsid w:val="004725BD"/>
    <w:rsid w:val="00474FC2"/>
    <w:rsid w:val="00477981"/>
    <w:rsid w:val="0048594D"/>
    <w:rsid w:val="00487D81"/>
    <w:rsid w:val="0049441C"/>
    <w:rsid w:val="00496468"/>
    <w:rsid w:val="004B4876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963FC"/>
    <w:rsid w:val="005C6E5D"/>
    <w:rsid w:val="005D143E"/>
    <w:rsid w:val="005E2130"/>
    <w:rsid w:val="005F638F"/>
    <w:rsid w:val="006038E5"/>
    <w:rsid w:val="0061040B"/>
    <w:rsid w:val="006120A7"/>
    <w:rsid w:val="00615708"/>
    <w:rsid w:val="00615B03"/>
    <w:rsid w:val="00617912"/>
    <w:rsid w:val="00621376"/>
    <w:rsid w:val="00621D69"/>
    <w:rsid w:val="00623229"/>
    <w:rsid w:val="0063381E"/>
    <w:rsid w:val="006504E1"/>
    <w:rsid w:val="00651431"/>
    <w:rsid w:val="00653CF4"/>
    <w:rsid w:val="0067027A"/>
    <w:rsid w:val="00686EE9"/>
    <w:rsid w:val="0069224F"/>
    <w:rsid w:val="00693080"/>
    <w:rsid w:val="00694A16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15A6"/>
    <w:rsid w:val="006F2B5F"/>
    <w:rsid w:val="006F555C"/>
    <w:rsid w:val="00702670"/>
    <w:rsid w:val="00702700"/>
    <w:rsid w:val="007135DA"/>
    <w:rsid w:val="00720593"/>
    <w:rsid w:val="007229C8"/>
    <w:rsid w:val="00730B00"/>
    <w:rsid w:val="00734792"/>
    <w:rsid w:val="0074075C"/>
    <w:rsid w:val="00742413"/>
    <w:rsid w:val="00747A42"/>
    <w:rsid w:val="0075695A"/>
    <w:rsid w:val="00766F2F"/>
    <w:rsid w:val="00767A62"/>
    <w:rsid w:val="00772BF9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807093"/>
    <w:rsid w:val="008101F0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077D"/>
    <w:rsid w:val="0088317D"/>
    <w:rsid w:val="00884192"/>
    <w:rsid w:val="0088659D"/>
    <w:rsid w:val="00890D38"/>
    <w:rsid w:val="00893BB6"/>
    <w:rsid w:val="0089432D"/>
    <w:rsid w:val="008944F1"/>
    <w:rsid w:val="008A3704"/>
    <w:rsid w:val="008B0371"/>
    <w:rsid w:val="008B2200"/>
    <w:rsid w:val="008B5C59"/>
    <w:rsid w:val="008C2BCE"/>
    <w:rsid w:val="008C4FBF"/>
    <w:rsid w:val="008D6602"/>
    <w:rsid w:val="008D7E97"/>
    <w:rsid w:val="008E109D"/>
    <w:rsid w:val="008E40AF"/>
    <w:rsid w:val="008F3B76"/>
    <w:rsid w:val="00901C6E"/>
    <w:rsid w:val="00911C61"/>
    <w:rsid w:val="00912837"/>
    <w:rsid w:val="00916414"/>
    <w:rsid w:val="00934844"/>
    <w:rsid w:val="0094605E"/>
    <w:rsid w:val="00946F50"/>
    <w:rsid w:val="00947187"/>
    <w:rsid w:val="0094738D"/>
    <w:rsid w:val="00950560"/>
    <w:rsid w:val="00956340"/>
    <w:rsid w:val="0095706A"/>
    <w:rsid w:val="00962487"/>
    <w:rsid w:val="00970820"/>
    <w:rsid w:val="00975044"/>
    <w:rsid w:val="0097660D"/>
    <w:rsid w:val="0099443C"/>
    <w:rsid w:val="009B255E"/>
    <w:rsid w:val="009B3209"/>
    <w:rsid w:val="009B7D5A"/>
    <w:rsid w:val="009C2E84"/>
    <w:rsid w:val="009C4545"/>
    <w:rsid w:val="009C4FAB"/>
    <w:rsid w:val="009C52E0"/>
    <w:rsid w:val="009D4702"/>
    <w:rsid w:val="009D7327"/>
    <w:rsid w:val="009E2E3C"/>
    <w:rsid w:val="009E5884"/>
    <w:rsid w:val="00A0144C"/>
    <w:rsid w:val="00A025F5"/>
    <w:rsid w:val="00A0440A"/>
    <w:rsid w:val="00A04FD2"/>
    <w:rsid w:val="00A06D8C"/>
    <w:rsid w:val="00A1261B"/>
    <w:rsid w:val="00A12EB2"/>
    <w:rsid w:val="00A17306"/>
    <w:rsid w:val="00A20FFF"/>
    <w:rsid w:val="00A30F38"/>
    <w:rsid w:val="00A33CDC"/>
    <w:rsid w:val="00A408CF"/>
    <w:rsid w:val="00A44D02"/>
    <w:rsid w:val="00A45E5C"/>
    <w:rsid w:val="00A461A3"/>
    <w:rsid w:val="00A51E5D"/>
    <w:rsid w:val="00A5315F"/>
    <w:rsid w:val="00A5563F"/>
    <w:rsid w:val="00A64095"/>
    <w:rsid w:val="00A64695"/>
    <w:rsid w:val="00A663A5"/>
    <w:rsid w:val="00A70136"/>
    <w:rsid w:val="00A70749"/>
    <w:rsid w:val="00A71E8C"/>
    <w:rsid w:val="00A72263"/>
    <w:rsid w:val="00A73D35"/>
    <w:rsid w:val="00A75EFD"/>
    <w:rsid w:val="00A87DCD"/>
    <w:rsid w:val="00A97213"/>
    <w:rsid w:val="00AB7750"/>
    <w:rsid w:val="00AC0112"/>
    <w:rsid w:val="00AC097D"/>
    <w:rsid w:val="00AC76FE"/>
    <w:rsid w:val="00AD0C94"/>
    <w:rsid w:val="00AD13A1"/>
    <w:rsid w:val="00AE02C2"/>
    <w:rsid w:val="00AF7BFA"/>
    <w:rsid w:val="00B0798D"/>
    <w:rsid w:val="00B14412"/>
    <w:rsid w:val="00B16E26"/>
    <w:rsid w:val="00B201AB"/>
    <w:rsid w:val="00B21D8A"/>
    <w:rsid w:val="00B232FD"/>
    <w:rsid w:val="00B34EBB"/>
    <w:rsid w:val="00B6348A"/>
    <w:rsid w:val="00B72487"/>
    <w:rsid w:val="00B73011"/>
    <w:rsid w:val="00B76D7B"/>
    <w:rsid w:val="00B817DF"/>
    <w:rsid w:val="00B82BB5"/>
    <w:rsid w:val="00B84E6D"/>
    <w:rsid w:val="00B871DE"/>
    <w:rsid w:val="00B96989"/>
    <w:rsid w:val="00BA3736"/>
    <w:rsid w:val="00BB2A58"/>
    <w:rsid w:val="00BC023C"/>
    <w:rsid w:val="00BC3D71"/>
    <w:rsid w:val="00BC52E0"/>
    <w:rsid w:val="00BC769B"/>
    <w:rsid w:val="00BD1CC1"/>
    <w:rsid w:val="00BD2E0E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7E58"/>
    <w:rsid w:val="00C648B3"/>
    <w:rsid w:val="00C64BFA"/>
    <w:rsid w:val="00C72859"/>
    <w:rsid w:val="00C72B92"/>
    <w:rsid w:val="00C73A5B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CF233A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15BE"/>
    <w:rsid w:val="00D5462D"/>
    <w:rsid w:val="00D64258"/>
    <w:rsid w:val="00D6652C"/>
    <w:rsid w:val="00D72737"/>
    <w:rsid w:val="00D761A7"/>
    <w:rsid w:val="00D779C9"/>
    <w:rsid w:val="00D928F1"/>
    <w:rsid w:val="00D949DD"/>
    <w:rsid w:val="00D95E8A"/>
    <w:rsid w:val="00DA1796"/>
    <w:rsid w:val="00DA2E9F"/>
    <w:rsid w:val="00DA5582"/>
    <w:rsid w:val="00DA648F"/>
    <w:rsid w:val="00DB51FE"/>
    <w:rsid w:val="00DB6699"/>
    <w:rsid w:val="00DB72AC"/>
    <w:rsid w:val="00DC2C98"/>
    <w:rsid w:val="00DC31D2"/>
    <w:rsid w:val="00DC4801"/>
    <w:rsid w:val="00DD0483"/>
    <w:rsid w:val="00DF0D0C"/>
    <w:rsid w:val="00DF27D7"/>
    <w:rsid w:val="00E126BA"/>
    <w:rsid w:val="00E45E8E"/>
    <w:rsid w:val="00E52677"/>
    <w:rsid w:val="00E671C2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D5B4D"/>
    <w:rsid w:val="00ED7DC3"/>
    <w:rsid w:val="00EF081B"/>
    <w:rsid w:val="00EF19AF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55329"/>
    <w:rsid w:val="00F5566F"/>
    <w:rsid w:val="00F60AE9"/>
    <w:rsid w:val="00F6117D"/>
    <w:rsid w:val="00F6148A"/>
    <w:rsid w:val="00F75C66"/>
    <w:rsid w:val="00F8410C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203A"/>
    <w:rsid w:val="00FC44B3"/>
    <w:rsid w:val="00FC62BC"/>
    <w:rsid w:val="00FD1BAC"/>
    <w:rsid w:val="00FD3425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479623-3318-4248-825E-810B6D8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8357A-BA4E-49CA-8899-74F67B30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Kozorys Karolina</cp:lastModifiedBy>
  <cp:revision>84</cp:revision>
  <dcterms:created xsi:type="dcterms:W3CDTF">2012-11-14T07:35:00Z</dcterms:created>
  <dcterms:modified xsi:type="dcterms:W3CDTF">2020-09-29T11:10:00Z</dcterms:modified>
</cp:coreProperties>
</file>